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749D6" w14:textId="65EE61FD" w:rsidR="00DF5948" w:rsidRDefault="00FC3BF3" w:rsidP="00BC49F4">
      <w:pPr>
        <w:pStyle w:val="Heading1"/>
      </w:pPr>
      <w:r>
        <w:t xml:space="preserve">DRAFT </w:t>
      </w:r>
      <w:r w:rsidR="009465C4">
        <w:t xml:space="preserve">York, North Yorkshire &amp; East Riding </w:t>
      </w:r>
      <w:r w:rsidR="0064234C">
        <w:t>Housing Strategy Review</w:t>
      </w:r>
      <w:r w:rsidR="009465C4">
        <w:t xml:space="preserve"> 2021 </w:t>
      </w:r>
      <w:r w:rsidR="00121F15">
        <w:t>to 2023</w:t>
      </w:r>
    </w:p>
    <w:p w14:paraId="1C286585" w14:textId="77777777" w:rsidR="00452547" w:rsidRPr="0064234C" w:rsidRDefault="00452547">
      <w:pPr>
        <w:rPr>
          <w:b/>
          <w:bCs/>
        </w:rPr>
      </w:pPr>
    </w:p>
    <w:p w14:paraId="4C101CDF" w14:textId="75B8B5F9" w:rsidR="00A75083" w:rsidRDefault="00A73100">
      <w:r>
        <w:t xml:space="preserve">This high-level Housing Strategy Review </w:t>
      </w:r>
      <w:r w:rsidR="00121F15">
        <w:t>updates</w:t>
      </w:r>
      <w:r>
        <w:t xml:space="preserve"> the strategic housing priorities for York, North Yorkshire and the East Riding (YNYER) for the period 2021 to 2023. During this period the two-tier system of local government currently in operation across North Yorkshire is </w:t>
      </w:r>
      <w:r w:rsidR="00A75083">
        <w:t>changing and will be replaced by a new unitary council for North Yorkshire from 1</w:t>
      </w:r>
      <w:r w:rsidR="00A75083" w:rsidRPr="00A75083">
        <w:rPr>
          <w:vertAlign w:val="superscript"/>
        </w:rPr>
        <w:t>st</w:t>
      </w:r>
      <w:r w:rsidR="00A75083">
        <w:t xml:space="preserve"> April 2023. </w:t>
      </w:r>
      <w:r w:rsidR="00D62EC7">
        <w:t xml:space="preserve"> This review sets out what the strategic housing priorities are for York, North Yorkshire and East Riding during this transitional period. </w:t>
      </w:r>
    </w:p>
    <w:p w14:paraId="59803736" w14:textId="77777777" w:rsidR="00A75083" w:rsidRDefault="00A75083"/>
    <w:p w14:paraId="7D12F6C1" w14:textId="5996877F" w:rsidR="005D378E" w:rsidRDefault="0061205F" w:rsidP="005D378E">
      <w:r>
        <w:t>H</w:t>
      </w:r>
      <w:r w:rsidR="0064234C">
        <w:t>ousing</w:t>
      </w:r>
      <w:r w:rsidR="00F143B4">
        <w:t xml:space="preserve"> </w:t>
      </w:r>
      <w:r>
        <w:t xml:space="preserve">is </w:t>
      </w:r>
      <w:r w:rsidR="00F143B4">
        <w:t xml:space="preserve">a determinant of </w:t>
      </w:r>
      <w:r w:rsidR="0064234C">
        <w:t>health and wellbeing</w:t>
      </w:r>
      <w:r w:rsidR="002D2D77">
        <w:t>;</w:t>
      </w:r>
      <w:r>
        <w:t xml:space="preserve"> it is also </w:t>
      </w:r>
      <w:r w:rsidR="00561B2D">
        <w:t xml:space="preserve">a driver of </w:t>
      </w:r>
      <w:r w:rsidR="00F143B4">
        <w:t>economic growth</w:t>
      </w:r>
      <w:r>
        <w:t xml:space="preserve">; it is therefore important to have in place strategic priorities for housing that will influence future action and investment </w:t>
      </w:r>
      <w:r w:rsidR="00D93324">
        <w:t>and</w:t>
      </w:r>
      <w:r>
        <w:t xml:space="preserve"> </w:t>
      </w:r>
      <w:r w:rsidRPr="00883597">
        <w:t xml:space="preserve">ensure </w:t>
      </w:r>
      <w:r w:rsidR="00D93324">
        <w:t xml:space="preserve">inclusive and sustainable </w:t>
      </w:r>
      <w:r w:rsidRPr="00883597">
        <w:t>communit</w:t>
      </w:r>
      <w:r w:rsidR="00D93324">
        <w:t xml:space="preserve">ies across the patch. </w:t>
      </w:r>
      <w:r w:rsidRPr="00883597">
        <w:t xml:space="preserve">Covid 19 has exacerbated affordability issues and highlighted </w:t>
      </w:r>
      <w:r w:rsidR="005D378E" w:rsidRPr="00883597">
        <w:t xml:space="preserve">long-term </w:t>
      </w:r>
      <w:r w:rsidR="00D93324">
        <w:t>pressures linked to</w:t>
      </w:r>
      <w:r w:rsidR="005D378E" w:rsidRPr="00883597">
        <w:t xml:space="preserve"> entrenched deprivation, the erosion of support infrastructure, and the lack of supported housing at the scale necessary to respond</w:t>
      </w:r>
      <w:r w:rsidRPr="00883597">
        <w:t xml:space="preserve"> to</w:t>
      </w:r>
      <w:r w:rsidR="005D378E" w:rsidRPr="00883597">
        <w:t xml:space="preserve"> need and demand. Working with partners to address these issues is essential</w:t>
      </w:r>
      <w:r w:rsidR="00921034">
        <w:t xml:space="preserve"> if we are to ‘build back better’</w:t>
      </w:r>
      <w:r w:rsidR="005D378E" w:rsidRPr="00883597">
        <w:t>.</w:t>
      </w:r>
    </w:p>
    <w:p w14:paraId="3B46C101" w14:textId="77777777" w:rsidR="00031EAD" w:rsidRDefault="00031EAD"/>
    <w:p w14:paraId="3FD47981" w14:textId="5C62810A" w:rsidR="008116D7" w:rsidRDefault="008116D7" w:rsidP="00BC49F4">
      <w:pPr>
        <w:pStyle w:val="Heading2"/>
      </w:pPr>
      <w:r w:rsidRPr="00BC49F4">
        <w:t xml:space="preserve">Vision </w:t>
      </w:r>
      <w:r w:rsidR="009E1CC6">
        <w:t>and priorities</w:t>
      </w:r>
    </w:p>
    <w:p w14:paraId="026CF228" w14:textId="6BB24B2F" w:rsidR="00EC2383" w:rsidRDefault="005D378E">
      <w:r>
        <w:t>It is within this context that t</w:t>
      </w:r>
      <w:r w:rsidR="003903CA">
        <w:t>he</w:t>
      </w:r>
      <w:r w:rsidR="00EC2383">
        <w:t xml:space="preserve"> Partnership remains committed to</w:t>
      </w:r>
      <w:r>
        <w:t xml:space="preserve"> its vision of</w:t>
      </w:r>
      <w:r w:rsidR="00EC2383">
        <w:t xml:space="preserve"> </w:t>
      </w:r>
      <w:r w:rsidR="003903CA" w:rsidRPr="003903CA">
        <w:rPr>
          <w:i/>
          <w:iCs/>
        </w:rPr>
        <w:t>‘</w:t>
      </w:r>
      <w:r w:rsidR="00D37DBD" w:rsidRPr="003903CA">
        <w:rPr>
          <w:i/>
          <w:iCs/>
        </w:rPr>
        <w:t>enabl</w:t>
      </w:r>
      <w:r w:rsidR="00EC2383">
        <w:rPr>
          <w:i/>
          <w:iCs/>
        </w:rPr>
        <w:t>ing</w:t>
      </w:r>
      <w:r w:rsidR="00D37DBD" w:rsidRPr="003903CA">
        <w:rPr>
          <w:i/>
          <w:iCs/>
        </w:rPr>
        <w:t xml:space="preserve"> more new homes</w:t>
      </w:r>
      <w:r w:rsidR="00EC2383">
        <w:rPr>
          <w:i/>
          <w:iCs/>
        </w:rPr>
        <w:t>,</w:t>
      </w:r>
      <w:r w:rsidR="00D37DBD" w:rsidRPr="003903CA">
        <w:rPr>
          <w:i/>
          <w:iCs/>
        </w:rPr>
        <w:t xml:space="preserve"> and for all housing to be of a quality, type and size </w:t>
      </w:r>
      <w:r w:rsidR="00EC2383">
        <w:rPr>
          <w:i/>
          <w:iCs/>
        </w:rPr>
        <w:t>that</w:t>
      </w:r>
      <w:r w:rsidR="00D37DBD" w:rsidRPr="003903CA">
        <w:rPr>
          <w:i/>
          <w:iCs/>
        </w:rPr>
        <w:t xml:space="preserve"> meets the needs of our urban, rural and </w:t>
      </w:r>
      <w:r w:rsidR="005E5BF8">
        <w:rPr>
          <w:i/>
          <w:iCs/>
        </w:rPr>
        <w:t xml:space="preserve">coastal </w:t>
      </w:r>
      <w:r w:rsidR="00D37DBD" w:rsidRPr="003903CA">
        <w:rPr>
          <w:i/>
          <w:iCs/>
        </w:rPr>
        <w:t>communities and supports economic growth’</w:t>
      </w:r>
      <w:r w:rsidR="003903CA">
        <w:rPr>
          <w:i/>
          <w:iCs/>
        </w:rPr>
        <w:t>.</w:t>
      </w:r>
      <w:r w:rsidR="00646D53">
        <w:t xml:space="preserve"> </w:t>
      </w:r>
    </w:p>
    <w:p w14:paraId="62AE9FB8" w14:textId="77777777" w:rsidR="00DD20C5" w:rsidRDefault="00DD20C5"/>
    <w:p w14:paraId="3CA9429C" w14:textId="2E056835" w:rsidR="00EC2383" w:rsidRDefault="00EC2383">
      <w:r>
        <w:t xml:space="preserve">To do this we need to: </w:t>
      </w:r>
    </w:p>
    <w:p w14:paraId="207B73A0" w14:textId="7D334060" w:rsidR="00EC2383" w:rsidRDefault="00EC2383" w:rsidP="00121F15">
      <w:pPr>
        <w:pStyle w:val="ListParagraph"/>
        <w:numPr>
          <w:ilvl w:val="0"/>
          <w:numId w:val="20"/>
        </w:numPr>
      </w:pPr>
      <w:r>
        <w:t>Maintain current levels of housing supply whilst increasing the quality of new homes</w:t>
      </w:r>
      <w:r w:rsidR="009E1CC6">
        <w:t>.</w:t>
      </w:r>
    </w:p>
    <w:p w14:paraId="23F1C213" w14:textId="323999A3" w:rsidR="00EC2383" w:rsidRDefault="00EC2383" w:rsidP="00121F15">
      <w:pPr>
        <w:pStyle w:val="ListParagraph"/>
        <w:numPr>
          <w:ilvl w:val="0"/>
          <w:numId w:val="20"/>
        </w:numPr>
      </w:pPr>
      <w:r>
        <w:t>Increase the supply of affordable housing</w:t>
      </w:r>
      <w:r w:rsidR="009E1CC6">
        <w:t>.</w:t>
      </w:r>
    </w:p>
    <w:p w14:paraId="64312C68" w14:textId="66C7D84E" w:rsidR="00EC2383" w:rsidRDefault="00A7662B" w:rsidP="00121F15">
      <w:pPr>
        <w:pStyle w:val="ListParagraph"/>
        <w:numPr>
          <w:ilvl w:val="0"/>
          <w:numId w:val="20"/>
        </w:numPr>
      </w:pPr>
      <w:r>
        <w:t xml:space="preserve">Tackle </w:t>
      </w:r>
      <w:r w:rsidR="00EC2383">
        <w:t>homelessness</w:t>
      </w:r>
      <w:r w:rsidR="009E1CC6">
        <w:t>.</w:t>
      </w:r>
      <w:r w:rsidR="00EC2383">
        <w:t xml:space="preserve"> </w:t>
      </w:r>
    </w:p>
    <w:p w14:paraId="689E036E" w14:textId="7DF9E4AA" w:rsidR="00EC2383" w:rsidRDefault="00EC2383" w:rsidP="00121F15">
      <w:pPr>
        <w:pStyle w:val="ListParagraph"/>
        <w:numPr>
          <w:ilvl w:val="0"/>
          <w:numId w:val="20"/>
        </w:numPr>
      </w:pPr>
      <w:r>
        <w:t>Meet housing needs, including those of vulnerable households</w:t>
      </w:r>
      <w:r w:rsidR="00302274">
        <w:t xml:space="preserve"> and those with specific needs</w:t>
      </w:r>
      <w:r w:rsidR="009E1CC6">
        <w:t>.</w:t>
      </w:r>
      <w:r>
        <w:t xml:space="preserve"> </w:t>
      </w:r>
    </w:p>
    <w:p w14:paraId="4B2A66A3" w14:textId="2F4CB1D9" w:rsidR="00EC2383" w:rsidRDefault="00EC2383" w:rsidP="00121F15">
      <w:pPr>
        <w:pStyle w:val="ListParagraph"/>
        <w:numPr>
          <w:ilvl w:val="0"/>
          <w:numId w:val="20"/>
        </w:numPr>
      </w:pPr>
      <w:r>
        <w:t>Ensure that people have a decent home to live in</w:t>
      </w:r>
      <w:r w:rsidR="009E70FC">
        <w:t xml:space="preserve"> that facilitates their health and wellbeing</w:t>
      </w:r>
      <w:r w:rsidR="009E1CC6">
        <w:t>.</w:t>
      </w:r>
    </w:p>
    <w:p w14:paraId="21AF54AA" w14:textId="6032414A" w:rsidR="00DD20C5" w:rsidRDefault="00DD20C5">
      <w:pPr>
        <w:spacing w:after="200" w:line="276" w:lineRule="auto"/>
        <w:rPr>
          <w:rFonts w:asciiTheme="majorHAnsi" w:eastAsiaTheme="majorEastAsia" w:hAnsiTheme="majorHAnsi" w:cstheme="majorBidi"/>
          <w:color w:val="243F60" w:themeColor="accent1" w:themeShade="7F"/>
          <w:sz w:val="24"/>
          <w:szCs w:val="24"/>
        </w:rPr>
      </w:pPr>
      <w:r>
        <w:br w:type="page"/>
      </w:r>
    </w:p>
    <w:p w14:paraId="02FF9FDC" w14:textId="77777777" w:rsidR="00EC2383" w:rsidRDefault="00EC2383" w:rsidP="00EC2383">
      <w:pPr>
        <w:pStyle w:val="Heading3"/>
      </w:pPr>
    </w:p>
    <w:p w14:paraId="71C88E3B" w14:textId="2FAD3A3D" w:rsidR="00EC2383" w:rsidRDefault="00EC2383" w:rsidP="00FB306E">
      <w:pPr>
        <w:pStyle w:val="Heading3"/>
        <w:numPr>
          <w:ilvl w:val="0"/>
          <w:numId w:val="21"/>
        </w:numPr>
        <w:jc w:val="both"/>
      </w:pPr>
      <w:r>
        <w:t xml:space="preserve">Maintain housing supply whilst increasing the quality of </w:t>
      </w:r>
      <w:r w:rsidR="00121F15">
        <w:t xml:space="preserve">new </w:t>
      </w:r>
      <w:r>
        <w:t>homes</w:t>
      </w:r>
    </w:p>
    <w:p w14:paraId="6C585B9A" w14:textId="77777777" w:rsidR="00121F15" w:rsidRDefault="00121F15" w:rsidP="00EC2383"/>
    <w:p w14:paraId="695370D6" w14:textId="62DE95ED" w:rsidR="0024400D" w:rsidRDefault="0024400D" w:rsidP="0024400D">
      <w:pPr>
        <w:pStyle w:val="Heading4"/>
      </w:pPr>
      <w:r>
        <w:t>Housing numbers</w:t>
      </w:r>
    </w:p>
    <w:p w14:paraId="467336AF" w14:textId="7C341EF0" w:rsidR="00602244" w:rsidRDefault="00FB306E" w:rsidP="00121F15">
      <w:r>
        <w:t>Prioritised within the Housing Strategy 2015-2021, housing growth has accelerated across the patch with increased levels of both planning permissions and housing completions.</w:t>
      </w:r>
      <w:r w:rsidR="00602244">
        <w:t xml:space="preserve"> The Strategy set a housing growth target of 5,000 homes per annum, which equated to 30,000 homes over the lifetime of the Strategy; this target was exceeded by 1,688 homes. Over the same period, planning permissions have significantly exceeded 5,000 homes per annum, with levels </w:t>
      </w:r>
      <w:r w:rsidR="00AD5AA1">
        <w:t>above</w:t>
      </w:r>
      <w:r w:rsidR="00602244">
        <w:t xml:space="preserve"> 10,000 permissions for the three</w:t>
      </w:r>
      <w:r w:rsidR="003B33CE">
        <w:t>-</w:t>
      </w:r>
      <w:r w:rsidR="00602244">
        <w:t xml:space="preserve">year period 2017/18 to 2019/20. </w:t>
      </w:r>
    </w:p>
    <w:p w14:paraId="1F2F5B9D" w14:textId="78D5BFBF" w:rsidR="00FB306E" w:rsidRDefault="00FB306E" w:rsidP="00121F15"/>
    <w:p w14:paraId="3B29E871" w14:textId="77777777" w:rsidR="00C43BD4" w:rsidRDefault="00C43BD4" w:rsidP="00121F15"/>
    <w:p w14:paraId="01F23A14" w14:textId="368024BB" w:rsidR="0024400D" w:rsidRPr="0024400D" w:rsidRDefault="0024400D" w:rsidP="00121F15">
      <w:pPr>
        <w:rPr>
          <w:b/>
          <w:bCs/>
        </w:rPr>
      </w:pPr>
      <w:r>
        <w:rPr>
          <w:b/>
          <w:bCs/>
        </w:rPr>
        <w:t xml:space="preserve">Table </w:t>
      </w:r>
      <w:r w:rsidR="00A76024">
        <w:rPr>
          <w:b/>
          <w:bCs/>
        </w:rPr>
        <w:t>1.</w:t>
      </w:r>
      <w:r>
        <w:rPr>
          <w:b/>
          <w:bCs/>
        </w:rPr>
        <w:t>1: Residential planning permissions and completions 2015/16 to 2020/21</w:t>
      </w:r>
    </w:p>
    <w:tbl>
      <w:tblPr>
        <w:tblW w:w="5600" w:type="dxa"/>
        <w:tblLook w:val="04A0" w:firstRow="1" w:lastRow="0" w:firstColumn="1" w:lastColumn="0" w:noHBand="0" w:noVBand="1"/>
      </w:tblPr>
      <w:tblGrid>
        <w:gridCol w:w="2040"/>
        <w:gridCol w:w="1900"/>
        <w:gridCol w:w="1660"/>
      </w:tblGrid>
      <w:tr w:rsidR="00FB306E" w:rsidRPr="00FB306E" w14:paraId="6DB31BC6" w14:textId="77777777" w:rsidTr="00FB306E">
        <w:trPr>
          <w:trHeight w:val="260"/>
        </w:trPr>
        <w:tc>
          <w:tcPr>
            <w:tcW w:w="2040" w:type="dxa"/>
            <w:tcBorders>
              <w:top w:val="single" w:sz="4" w:space="0" w:color="95B3D7"/>
              <w:left w:val="single" w:sz="4" w:space="0" w:color="95B3D7"/>
              <w:bottom w:val="single" w:sz="4" w:space="0" w:color="95B3D7"/>
              <w:right w:val="nil"/>
            </w:tcBorders>
            <w:shd w:val="clear" w:color="4F81BD" w:fill="4F81BD"/>
            <w:noWrap/>
            <w:vAlign w:val="bottom"/>
            <w:hideMark/>
          </w:tcPr>
          <w:p w14:paraId="4C26062F" w14:textId="4DFE4012" w:rsidR="00FB306E" w:rsidRPr="00FB306E" w:rsidRDefault="00FB306E" w:rsidP="00FB306E">
            <w:pPr>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t>Year</w:t>
            </w:r>
          </w:p>
        </w:tc>
        <w:tc>
          <w:tcPr>
            <w:tcW w:w="1900" w:type="dxa"/>
            <w:tcBorders>
              <w:top w:val="single" w:sz="4" w:space="0" w:color="95B3D7"/>
              <w:left w:val="nil"/>
              <w:bottom w:val="single" w:sz="4" w:space="0" w:color="95B3D7"/>
              <w:right w:val="nil"/>
            </w:tcBorders>
            <w:shd w:val="clear" w:color="4F81BD" w:fill="4F81BD"/>
            <w:noWrap/>
            <w:vAlign w:val="bottom"/>
            <w:hideMark/>
          </w:tcPr>
          <w:p w14:paraId="69C81A54" w14:textId="77777777" w:rsidR="00FB306E" w:rsidRPr="00FB306E" w:rsidRDefault="00FB306E" w:rsidP="000032DA">
            <w:pPr>
              <w:jc w:val="center"/>
              <w:rPr>
                <w:rFonts w:ascii="Arial" w:eastAsia="Times New Roman" w:hAnsi="Arial" w:cs="Arial"/>
                <w:b/>
                <w:bCs/>
                <w:color w:val="FFFFFF"/>
                <w:sz w:val="20"/>
                <w:szCs w:val="20"/>
                <w:lang w:eastAsia="en-GB"/>
              </w:rPr>
            </w:pPr>
            <w:r w:rsidRPr="00FB306E">
              <w:rPr>
                <w:rFonts w:ascii="Arial" w:eastAsia="Times New Roman" w:hAnsi="Arial" w:cs="Arial"/>
                <w:b/>
                <w:bCs/>
                <w:color w:val="FFFFFF"/>
                <w:sz w:val="20"/>
                <w:szCs w:val="20"/>
                <w:lang w:eastAsia="en-GB"/>
              </w:rPr>
              <w:t>Permissions</w:t>
            </w:r>
          </w:p>
        </w:tc>
        <w:tc>
          <w:tcPr>
            <w:tcW w:w="1660" w:type="dxa"/>
            <w:tcBorders>
              <w:top w:val="single" w:sz="4" w:space="0" w:color="95B3D7"/>
              <w:left w:val="nil"/>
              <w:bottom w:val="single" w:sz="4" w:space="0" w:color="95B3D7"/>
              <w:right w:val="single" w:sz="4" w:space="0" w:color="95B3D7"/>
            </w:tcBorders>
            <w:shd w:val="clear" w:color="4F81BD" w:fill="4F81BD"/>
            <w:noWrap/>
            <w:vAlign w:val="bottom"/>
            <w:hideMark/>
          </w:tcPr>
          <w:p w14:paraId="3CA6FFE0" w14:textId="7FB23280" w:rsidR="00FB306E" w:rsidRPr="00FB306E" w:rsidRDefault="00FB306E" w:rsidP="000032DA">
            <w:pPr>
              <w:jc w:val="center"/>
              <w:rPr>
                <w:rFonts w:ascii="Arial" w:eastAsia="Times New Roman" w:hAnsi="Arial" w:cs="Arial"/>
                <w:b/>
                <w:bCs/>
                <w:color w:val="FFFFFF"/>
                <w:sz w:val="20"/>
                <w:szCs w:val="20"/>
                <w:lang w:eastAsia="en-GB"/>
              </w:rPr>
            </w:pPr>
            <w:r w:rsidRPr="00FB306E">
              <w:rPr>
                <w:rFonts w:ascii="Arial" w:eastAsia="Times New Roman" w:hAnsi="Arial" w:cs="Arial"/>
                <w:b/>
                <w:bCs/>
                <w:color w:val="FFFFFF"/>
                <w:sz w:val="20"/>
                <w:szCs w:val="20"/>
                <w:lang w:eastAsia="en-GB"/>
              </w:rPr>
              <w:t>Completions</w:t>
            </w:r>
          </w:p>
        </w:tc>
      </w:tr>
      <w:tr w:rsidR="00FB306E" w:rsidRPr="00FB306E" w14:paraId="6299BA47" w14:textId="77777777" w:rsidTr="00FB306E">
        <w:trPr>
          <w:trHeight w:val="25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0B3D6E3F" w14:textId="77777777" w:rsidR="00FB306E" w:rsidRPr="00FB306E" w:rsidRDefault="00FB306E" w:rsidP="00FB306E">
            <w:pP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2015/16</w:t>
            </w:r>
          </w:p>
        </w:tc>
        <w:tc>
          <w:tcPr>
            <w:tcW w:w="1900" w:type="dxa"/>
            <w:tcBorders>
              <w:top w:val="single" w:sz="4" w:space="0" w:color="95B3D7"/>
              <w:left w:val="nil"/>
              <w:bottom w:val="single" w:sz="4" w:space="0" w:color="95B3D7"/>
              <w:right w:val="nil"/>
            </w:tcBorders>
            <w:shd w:val="clear" w:color="DCE6F1" w:fill="DCE6F1"/>
            <w:noWrap/>
            <w:vAlign w:val="bottom"/>
            <w:hideMark/>
          </w:tcPr>
          <w:p w14:paraId="4EBB2F58"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8,838</w:t>
            </w:r>
          </w:p>
        </w:tc>
        <w:tc>
          <w:tcPr>
            <w:tcW w:w="1660" w:type="dxa"/>
            <w:tcBorders>
              <w:top w:val="single" w:sz="4" w:space="0" w:color="95B3D7"/>
              <w:left w:val="nil"/>
              <w:bottom w:val="single" w:sz="4" w:space="0" w:color="95B3D7"/>
              <w:right w:val="single" w:sz="4" w:space="0" w:color="95B3D7"/>
            </w:tcBorders>
            <w:shd w:val="clear" w:color="DCE6F1" w:fill="DCE6F1"/>
            <w:noWrap/>
            <w:vAlign w:val="bottom"/>
            <w:hideMark/>
          </w:tcPr>
          <w:p w14:paraId="7E140F3E"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4,633</w:t>
            </w:r>
          </w:p>
        </w:tc>
      </w:tr>
      <w:tr w:rsidR="00FB306E" w:rsidRPr="00FB306E" w14:paraId="51D3A6C7" w14:textId="77777777" w:rsidTr="00FB306E">
        <w:trPr>
          <w:trHeight w:val="250"/>
        </w:trPr>
        <w:tc>
          <w:tcPr>
            <w:tcW w:w="2040" w:type="dxa"/>
            <w:tcBorders>
              <w:top w:val="single" w:sz="4" w:space="0" w:color="95B3D7"/>
              <w:left w:val="single" w:sz="4" w:space="0" w:color="95B3D7"/>
              <w:bottom w:val="single" w:sz="4" w:space="0" w:color="95B3D7"/>
              <w:right w:val="nil"/>
            </w:tcBorders>
            <w:shd w:val="clear" w:color="auto" w:fill="auto"/>
            <w:noWrap/>
            <w:vAlign w:val="bottom"/>
            <w:hideMark/>
          </w:tcPr>
          <w:p w14:paraId="3E8C2044" w14:textId="77777777" w:rsidR="00FB306E" w:rsidRPr="00FB306E" w:rsidRDefault="00FB306E" w:rsidP="00FB306E">
            <w:pP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2016/17</w:t>
            </w:r>
          </w:p>
        </w:tc>
        <w:tc>
          <w:tcPr>
            <w:tcW w:w="1900" w:type="dxa"/>
            <w:tcBorders>
              <w:top w:val="single" w:sz="4" w:space="0" w:color="95B3D7"/>
              <w:left w:val="nil"/>
              <w:bottom w:val="single" w:sz="4" w:space="0" w:color="95B3D7"/>
              <w:right w:val="nil"/>
            </w:tcBorders>
            <w:shd w:val="clear" w:color="auto" w:fill="auto"/>
            <w:noWrap/>
            <w:vAlign w:val="bottom"/>
            <w:hideMark/>
          </w:tcPr>
          <w:p w14:paraId="20BEAED1"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9,471</w:t>
            </w:r>
          </w:p>
        </w:tc>
        <w:tc>
          <w:tcPr>
            <w:tcW w:w="1660" w:type="dxa"/>
            <w:tcBorders>
              <w:top w:val="single" w:sz="4" w:space="0" w:color="95B3D7"/>
              <w:left w:val="nil"/>
              <w:bottom w:val="single" w:sz="4" w:space="0" w:color="95B3D7"/>
              <w:right w:val="single" w:sz="4" w:space="0" w:color="95B3D7"/>
            </w:tcBorders>
            <w:shd w:val="clear" w:color="auto" w:fill="auto"/>
            <w:noWrap/>
            <w:vAlign w:val="bottom"/>
            <w:hideMark/>
          </w:tcPr>
          <w:p w14:paraId="4E4540CC"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5,076</w:t>
            </w:r>
          </w:p>
        </w:tc>
      </w:tr>
      <w:tr w:rsidR="00FB306E" w:rsidRPr="00FB306E" w14:paraId="0ED868A1" w14:textId="77777777" w:rsidTr="00FB306E">
        <w:trPr>
          <w:trHeight w:val="25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3FB203DF" w14:textId="77777777" w:rsidR="00FB306E" w:rsidRPr="00FB306E" w:rsidRDefault="00FB306E" w:rsidP="00FB306E">
            <w:pP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2017/18</w:t>
            </w:r>
          </w:p>
        </w:tc>
        <w:tc>
          <w:tcPr>
            <w:tcW w:w="1900" w:type="dxa"/>
            <w:tcBorders>
              <w:top w:val="single" w:sz="4" w:space="0" w:color="95B3D7"/>
              <w:left w:val="nil"/>
              <w:bottom w:val="single" w:sz="4" w:space="0" w:color="95B3D7"/>
              <w:right w:val="nil"/>
            </w:tcBorders>
            <w:shd w:val="clear" w:color="DCE6F1" w:fill="DCE6F1"/>
            <w:noWrap/>
            <w:vAlign w:val="bottom"/>
            <w:hideMark/>
          </w:tcPr>
          <w:p w14:paraId="2B4B6B36"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10,810</w:t>
            </w:r>
          </w:p>
        </w:tc>
        <w:tc>
          <w:tcPr>
            <w:tcW w:w="1660" w:type="dxa"/>
            <w:tcBorders>
              <w:top w:val="single" w:sz="4" w:space="0" w:color="95B3D7"/>
              <w:left w:val="nil"/>
              <w:bottom w:val="single" w:sz="4" w:space="0" w:color="95B3D7"/>
              <w:right w:val="single" w:sz="4" w:space="0" w:color="95B3D7"/>
            </w:tcBorders>
            <w:shd w:val="clear" w:color="DCE6F1" w:fill="DCE6F1"/>
            <w:noWrap/>
            <w:vAlign w:val="bottom"/>
            <w:hideMark/>
          </w:tcPr>
          <w:p w14:paraId="075CD15C"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5,673</w:t>
            </w:r>
          </w:p>
        </w:tc>
      </w:tr>
      <w:tr w:rsidR="00FB306E" w:rsidRPr="00FB306E" w14:paraId="20B00047" w14:textId="77777777" w:rsidTr="00FB306E">
        <w:trPr>
          <w:trHeight w:val="250"/>
        </w:trPr>
        <w:tc>
          <w:tcPr>
            <w:tcW w:w="2040" w:type="dxa"/>
            <w:tcBorders>
              <w:top w:val="single" w:sz="4" w:space="0" w:color="95B3D7"/>
              <w:left w:val="single" w:sz="4" w:space="0" w:color="95B3D7"/>
              <w:bottom w:val="single" w:sz="4" w:space="0" w:color="95B3D7"/>
              <w:right w:val="nil"/>
            </w:tcBorders>
            <w:shd w:val="clear" w:color="auto" w:fill="auto"/>
            <w:noWrap/>
            <w:vAlign w:val="bottom"/>
            <w:hideMark/>
          </w:tcPr>
          <w:p w14:paraId="1F32906D" w14:textId="77777777" w:rsidR="00FB306E" w:rsidRPr="00FB306E" w:rsidRDefault="00FB306E" w:rsidP="00FB306E">
            <w:pP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2018/19</w:t>
            </w:r>
          </w:p>
        </w:tc>
        <w:tc>
          <w:tcPr>
            <w:tcW w:w="1900" w:type="dxa"/>
            <w:tcBorders>
              <w:top w:val="single" w:sz="4" w:space="0" w:color="95B3D7"/>
              <w:left w:val="nil"/>
              <w:bottom w:val="single" w:sz="4" w:space="0" w:color="95B3D7"/>
              <w:right w:val="nil"/>
            </w:tcBorders>
            <w:shd w:val="clear" w:color="auto" w:fill="auto"/>
            <w:noWrap/>
            <w:vAlign w:val="bottom"/>
            <w:hideMark/>
          </w:tcPr>
          <w:p w14:paraId="71DB7851"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11,730</w:t>
            </w:r>
          </w:p>
        </w:tc>
        <w:tc>
          <w:tcPr>
            <w:tcW w:w="1660" w:type="dxa"/>
            <w:tcBorders>
              <w:top w:val="single" w:sz="4" w:space="0" w:color="95B3D7"/>
              <w:left w:val="nil"/>
              <w:bottom w:val="single" w:sz="4" w:space="0" w:color="95B3D7"/>
              <w:right w:val="single" w:sz="4" w:space="0" w:color="95B3D7"/>
            </w:tcBorders>
            <w:shd w:val="clear" w:color="auto" w:fill="auto"/>
            <w:noWrap/>
            <w:vAlign w:val="bottom"/>
            <w:hideMark/>
          </w:tcPr>
          <w:p w14:paraId="0BA3A9A6"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4,728</w:t>
            </w:r>
          </w:p>
        </w:tc>
      </w:tr>
      <w:tr w:rsidR="00FB306E" w:rsidRPr="00FB306E" w14:paraId="70EB02E0" w14:textId="77777777" w:rsidTr="00FB306E">
        <w:trPr>
          <w:trHeight w:val="25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1B075566" w14:textId="77777777" w:rsidR="00FB306E" w:rsidRPr="00FB306E" w:rsidRDefault="00FB306E" w:rsidP="00FB306E">
            <w:pP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2019/20</w:t>
            </w:r>
          </w:p>
        </w:tc>
        <w:tc>
          <w:tcPr>
            <w:tcW w:w="1900" w:type="dxa"/>
            <w:tcBorders>
              <w:top w:val="single" w:sz="4" w:space="0" w:color="95B3D7"/>
              <w:left w:val="nil"/>
              <w:bottom w:val="single" w:sz="4" w:space="0" w:color="95B3D7"/>
              <w:right w:val="nil"/>
            </w:tcBorders>
            <w:shd w:val="clear" w:color="DCE6F1" w:fill="DCE6F1"/>
            <w:noWrap/>
            <w:vAlign w:val="bottom"/>
            <w:hideMark/>
          </w:tcPr>
          <w:p w14:paraId="0363E6FA"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11,572</w:t>
            </w:r>
          </w:p>
        </w:tc>
        <w:tc>
          <w:tcPr>
            <w:tcW w:w="1660" w:type="dxa"/>
            <w:tcBorders>
              <w:top w:val="single" w:sz="4" w:space="0" w:color="95B3D7"/>
              <w:left w:val="nil"/>
              <w:bottom w:val="single" w:sz="4" w:space="0" w:color="95B3D7"/>
              <w:right w:val="single" w:sz="4" w:space="0" w:color="95B3D7"/>
            </w:tcBorders>
            <w:shd w:val="clear" w:color="DCE6F1" w:fill="DCE6F1"/>
            <w:noWrap/>
            <w:vAlign w:val="bottom"/>
            <w:hideMark/>
          </w:tcPr>
          <w:p w14:paraId="2AA0ABC9"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5,674</w:t>
            </w:r>
          </w:p>
        </w:tc>
      </w:tr>
      <w:tr w:rsidR="00FB306E" w:rsidRPr="00FB306E" w14:paraId="0CFDA8C4" w14:textId="77777777" w:rsidTr="00FB306E">
        <w:trPr>
          <w:trHeight w:val="250"/>
        </w:trPr>
        <w:tc>
          <w:tcPr>
            <w:tcW w:w="2040" w:type="dxa"/>
            <w:tcBorders>
              <w:top w:val="single" w:sz="4" w:space="0" w:color="95B3D7"/>
              <w:left w:val="single" w:sz="4" w:space="0" w:color="95B3D7"/>
              <w:bottom w:val="single" w:sz="4" w:space="0" w:color="95B3D7"/>
              <w:right w:val="nil"/>
            </w:tcBorders>
            <w:shd w:val="clear" w:color="auto" w:fill="auto"/>
            <w:noWrap/>
            <w:vAlign w:val="bottom"/>
            <w:hideMark/>
          </w:tcPr>
          <w:p w14:paraId="02DA48CF" w14:textId="77777777" w:rsidR="00FB306E" w:rsidRPr="00FB306E" w:rsidRDefault="00FB306E" w:rsidP="00FB306E">
            <w:pP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2020/21</w:t>
            </w:r>
          </w:p>
        </w:tc>
        <w:tc>
          <w:tcPr>
            <w:tcW w:w="1900" w:type="dxa"/>
            <w:tcBorders>
              <w:top w:val="single" w:sz="4" w:space="0" w:color="95B3D7"/>
              <w:left w:val="nil"/>
              <w:bottom w:val="single" w:sz="4" w:space="0" w:color="95B3D7"/>
              <w:right w:val="nil"/>
            </w:tcBorders>
            <w:shd w:val="clear" w:color="auto" w:fill="auto"/>
            <w:noWrap/>
            <w:vAlign w:val="bottom"/>
            <w:hideMark/>
          </w:tcPr>
          <w:p w14:paraId="0B27E360"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9,430</w:t>
            </w:r>
          </w:p>
        </w:tc>
        <w:tc>
          <w:tcPr>
            <w:tcW w:w="1660" w:type="dxa"/>
            <w:tcBorders>
              <w:top w:val="single" w:sz="4" w:space="0" w:color="95B3D7"/>
              <w:left w:val="nil"/>
              <w:bottom w:val="single" w:sz="4" w:space="0" w:color="95B3D7"/>
              <w:right w:val="single" w:sz="4" w:space="0" w:color="95B3D7"/>
            </w:tcBorders>
            <w:shd w:val="clear" w:color="auto" w:fill="auto"/>
            <w:noWrap/>
            <w:vAlign w:val="bottom"/>
            <w:hideMark/>
          </w:tcPr>
          <w:p w14:paraId="144A99DE"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5,904</w:t>
            </w:r>
          </w:p>
        </w:tc>
      </w:tr>
      <w:tr w:rsidR="00FB306E" w:rsidRPr="00FB306E" w14:paraId="708C93E4" w14:textId="77777777" w:rsidTr="00FB306E">
        <w:trPr>
          <w:trHeight w:val="26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7A402A99" w14:textId="77777777" w:rsidR="00FB306E" w:rsidRPr="00FB306E" w:rsidRDefault="00FB306E" w:rsidP="00FB306E">
            <w:pPr>
              <w:rPr>
                <w:rFonts w:ascii="Arial" w:eastAsia="Times New Roman" w:hAnsi="Arial" w:cs="Arial"/>
                <w:b/>
                <w:bCs/>
                <w:color w:val="000000"/>
                <w:sz w:val="20"/>
                <w:szCs w:val="20"/>
                <w:lang w:eastAsia="en-GB"/>
              </w:rPr>
            </w:pPr>
            <w:r w:rsidRPr="00FB306E">
              <w:rPr>
                <w:rFonts w:ascii="Arial" w:eastAsia="Times New Roman" w:hAnsi="Arial" w:cs="Arial"/>
                <w:b/>
                <w:bCs/>
                <w:color w:val="000000"/>
                <w:sz w:val="20"/>
                <w:szCs w:val="20"/>
                <w:lang w:eastAsia="en-GB"/>
              </w:rPr>
              <w:t>Total</w:t>
            </w:r>
          </w:p>
        </w:tc>
        <w:tc>
          <w:tcPr>
            <w:tcW w:w="1900" w:type="dxa"/>
            <w:tcBorders>
              <w:top w:val="single" w:sz="4" w:space="0" w:color="95B3D7"/>
              <w:left w:val="nil"/>
              <w:bottom w:val="single" w:sz="4" w:space="0" w:color="95B3D7"/>
              <w:right w:val="nil"/>
            </w:tcBorders>
            <w:shd w:val="clear" w:color="DCE6F1" w:fill="DCE6F1"/>
            <w:noWrap/>
            <w:vAlign w:val="bottom"/>
            <w:hideMark/>
          </w:tcPr>
          <w:p w14:paraId="0AAF2B68" w14:textId="77777777" w:rsidR="00FB306E" w:rsidRPr="00FB306E" w:rsidRDefault="00FB306E" w:rsidP="000032DA">
            <w:pPr>
              <w:jc w:val="center"/>
              <w:rPr>
                <w:rFonts w:ascii="Arial" w:eastAsia="Times New Roman" w:hAnsi="Arial" w:cs="Arial"/>
                <w:b/>
                <w:bCs/>
                <w:color w:val="000000"/>
                <w:sz w:val="20"/>
                <w:szCs w:val="20"/>
                <w:lang w:eastAsia="en-GB"/>
              </w:rPr>
            </w:pPr>
            <w:r w:rsidRPr="00FB306E">
              <w:rPr>
                <w:rFonts w:ascii="Arial" w:eastAsia="Times New Roman" w:hAnsi="Arial" w:cs="Arial"/>
                <w:b/>
                <w:bCs/>
                <w:color w:val="000000"/>
                <w:sz w:val="20"/>
                <w:szCs w:val="20"/>
                <w:lang w:eastAsia="en-GB"/>
              </w:rPr>
              <w:t>61,851</w:t>
            </w:r>
          </w:p>
        </w:tc>
        <w:tc>
          <w:tcPr>
            <w:tcW w:w="1660" w:type="dxa"/>
            <w:tcBorders>
              <w:top w:val="single" w:sz="4" w:space="0" w:color="95B3D7"/>
              <w:left w:val="nil"/>
              <w:bottom w:val="single" w:sz="4" w:space="0" w:color="95B3D7"/>
              <w:right w:val="single" w:sz="4" w:space="0" w:color="95B3D7"/>
            </w:tcBorders>
            <w:shd w:val="clear" w:color="DCE6F1" w:fill="DCE6F1"/>
            <w:noWrap/>
            <w:vAlign w:val="bottom"/>
            <w:hideMark/>
          </w:tcPr>
          <w:p w14:paraId="7D20DB5E" w14:textId="77777777" w:rsidR="00FB306E" w:rsidRPr="00FB306E" w:rsidRDefault="00FB306E" w:rsidP="000032DA">
            <w:pPr>
              <w:jc w:val="center"/>
              <w:rPr>
                <w:rFonts w:ascii="Arial" w:eastAsia="Times New Roman" w:hAnsi="Arial" w:cs="Arial"/>
                <w:b/>
                <w:bCs/>
                <w:color w:val="000000"/>
                <w:sz w:val="20"/>
                <w:szCs w:val="20"/>
                <w:lang w:eastAsia="en-GB"/>
              </w:rPr>
            </w:pPr>
            <w:r w:rsidRPr="00FB306E">
              <w:rPr>
                <w:rFonts w:ascii="Arial" w:eastAsia="Times New Roman" w:hAnsi="Arial" w:cs="Arial"/>
                <w:b/>
                <w:bCs/>
                <w:color w:val="000000"/>
                <w:sz w:val="20"/>
                <w:szCs w:val="20"/>
                <w:lang w:eastAsia="en-GB"/>
              </w:rPr>
              <w:t>31,688</w:t>
            </w:r>
          </w:p>
        </w:tc>
      </w:tr>
    </w:tbl>
    <w:p w14:paraId="32966AEC" w14:textId="77777777" w:rsidR="008C4F99" w:rsidRPr="008C4F99" w:rsidRDefault="008C4F99" w:rsidP="008C4F99">
      <w:pPr>
        <w:rPr>
          <w:sz w:val="18"/>
          <w:szCs w:val="18"/>
        </w:rPr>
      </w:pPr>
      <w:r>
        <w:rPr>
          <w:sz w:val="18"/>
          <w:szCs w:val="18"/>
        </w:rPr>
        <w:t>(Source: YNYER Housing Strategy Monitoring)</w:t>
      </w:r>
    </w:p>
    <w:p w14:paraId="0EA1083F" w14:textId="75C65845" w:rsidR="008C4F99" w:rsidRDefault="008C4F99" w:rsidP="00121F15"/>
    <w:p w14:paraId="55354CF2" w14:textId="77777777" w:rsidR="00C43BD4" w:rsidRDefault="00C43BD4" w:rsidP="00121F15"/>
    <w:p w14:paraId="205F53C7" w14:textId="69815026" w:rsidR="0024400D" w:rsidRDefault="008B76B6" w:rsidP="0024400D">
      <w:r>
        <w:t xml:space="preserve">Housing </w:t>
      </w:r>
      <w:r w:rsidR="0024400D">
        <w:t xml:space="preserve">Strategy monitoring </w:t>
      </w:r>
      <w:r>
        <w:t xml:space="preserve">illustrates the </w:t>
      </w:r>
      <w:r w:rsidR="0024400D">
        <w:t>volume of residential planning permissions granted across the patch</w:t>
      </w:r>
      <w:r w:rsidR="00136A0A">
        <w:t xml:space="preserve">. Monitoring also shows that a </w:t>
      </w:r>
      <w:r w:rsidR="0024400D">
        <w:t>significant proportion of</w:t>
      </w:r>
      <w:r w:rsidR="00136A0A">
        <w:t xml:space="preserve"> residential planning </w:t>
      </w:r>
      <w:r w:rsidR="0024400D">
        <w:t xml:space="preserve">permissions do not </w:t>
      </w:r>
      <w:r w:rsidR="009F239D">
        <w:t>convert</w:t>
      </w:r>
      <w:r w:rsidR="0024400D">
        <w:t xml:space="preserve"> into housing completions</w:t>
      </w:r>
      <w:r w:rsidR="00136A0A">
        <w:t xml:space="preserve"> (see Table 1.1 and Chart 1.1)</w:t>
      </w:r>
      <w:r w:rsidR="0024400D">
        <w:t xml:space="preserve">.     </w:t>
      </w:r>
    </w:p>
    <w:p w14:paraId="6D63A8E1" w14:textId="51C6F9D0" w:rsidR="0024400D" w:rsidRDefault="0024400D" w:rsidP="00121F15"/>
    <w:p w14:paraId="596A7455" w14:textId="77777777" w:rsidR="00C43BD4" w:rsidRDefault="00C43BD4" w:rsidP="00121F15"/>
    <w:p w14:paraId="37B58082" w14:textId="494E1B9F" w:rsidR="0024400D" w:rsidRPr="0024400D" w:rsidRDefault="0024400D" w:rsidP="00121F15">
      <w:pPr>
        <w:rPr>
          <w:b/>
          <w:bCs/>
        </w:rPr>
      </w:pPr>
      <w:r>
        <w:rPr>
          <w:b/>
          <w:bCs/>
        </w:rPr>
        <w:t>Chart 1</w:t>
      </w:r>
      <w:r w:rsidR="00A76024">
        <w:rPr>
          <w:b/>
          <w:bCs/>
        </w:rPr>
        <w:t>.1</w:t>
      </w:r>
      <w:r>
        <w:rPr>
          <w:b/>
          <w:bCs/>
        </w:rPr>
        <w:t>: Residential planning permissions and completions 2015/16 to 2020/21</w:t>
      </w:r>
    </w:p>
    <w:p w14:paraId="1FDA1EE8" w14:textId="6CB8D89D" w:rsidR="008C4F99" w:rsidRDefault="008C4F99" w:rsidP="00121F15">
      <w:r>
        <w:rPr>
          <w:noProof/>
        </w:rPr>
        <w:drawing>
          <wp:inline distT="0" distB="0" distL="0" distR="0" wp14:anchorId="0A5AF13B" wp14:editId="5DE51104">
            <wp:extent cx="4524375" cy="2733675"/>
            <wp:effectExtent l="0" t="0" r="9525" b="9525"/>
            <wp:docPr id="21" name="Chart 21">
              <a:extLst xmlns:a="http://schemas.openxmlformats.org/drawingml/2006/main">
                <a:ext uri="{FF2B5EF4-FFF2-40B4-BE49-F238E27FC236}">
                  <a16:creationId xmlns:a16="http://schemas.microsoft.com/office/drawing/2014/main" id="{D6BFDDF2-5E90-4469-946D-995280BE8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5179A86" w14:textId="3D6CD537" w:rsidR="008C4F99" w:rsidRPr="008C4F99" w:rsidRDefault="008C4F99" w:rsidP="00121F15">
      <w:pPr>
        <w:rPr>
          <w:sz w:val="18"/>
          <w:szCs w:val="18"/>
        </w:rPr>
      </w:pPr>
      <w:r>
        <w:rPr>
          <w:sz w:val="18"/>
          <w:szCs w:val="18"/>
        </w:rPr>
        <w:t>(Source: YNYER Housing Strategy Monitoring)</w:t>
      </w:r>
    </w:p>
    <w:p w14:paraId="6CA02851" w14:textId="63FDBD90" w:rsidR="008C4F99" w:rsidRDefault="008C4F99" w:rsidP="00121F15"/>
    <w:p w14:paraId="185E319B" w14:textId="77777777" w:rsidR="00C43BD4" w:rsidRDefault="00C43BD4" w:rsidP="00121F15"/>
    <w:p w14:paraId="5A655461" w14:textId="376BEE3D" w:rsidR="00B65AD8" w:rsidRDefault="00B65AD8" w:rsidP="00121F15">
      <w:r>
        <w:t>The distribution of housing supply indicates that there are some geographical challenges, especially linked to the north of the patch</w:t>
      </w:r>
      <w:r w:rsidR="00A10BDC">
        <w:t>,</w:t>
      </w:r>
      <w:r>
        <w:t xml:space="preserve"> including parts of Craven, the Yorkshire Dales and Richmondshire, as well as York, and we will continue to work to address these challenges.</w:t>
      </w:r>
    </w:p>
    <w:p w14:paraId="5838F630" w14:textId="4707EA60" w:rsidR="00B65AD8" w:rsidRPr="00B65AD8" w:rsidRDefault="00B65AD8" w:rsidP="00121F15">
      <w:pPr>
        <w:rPr>
          <w:b/>
          <w:bCs/>
        </w:rPr>
      </w:pPr>
      <w:r>
        <w:rPr>
          <w:b/>
          <w:bCs/>
        </w:rPr>
        <w:lastRenderedPageBreak/>
        <w:t xml:space="preserve">Table </w:t>
      </w:r>
      <w:r w:rsidR="00A76024">
        <w:rPr>
          <w:b/>
          <w:bCs/>
        </w:rPr>
        <w:t>1.</w:t>
      </w:r>
      <w:r w:rsidR="008C4F99">
        <w:rPr>
          <w:b/>
          <w:bCs/>
        </w:rPr>
        <w:t>2</w:t>
      </w:r>
      <w:r>
        <w:rPr>
          <w:b/>
          <w:bCs/>
        </w:rPr>
        <w:t xml:space="preserve">: 2020/21 housing completions &amp; Local Plan targets </w:t>
      </w:r>
    </w:p>
    <w:tbl>
      <w:tblPr>
        <w:tblW w:w="6760" w:type="dxa"/>
        <w:tblLook w:val="04A0" w:firstRow="1" w:lastRow="0" w:firstColumn="1" w:lastColumn="0" w:noHBand="0" w:noVBand="1"/>
      </w:tblPr>
      <w:tblGrid>
        <w:gridCol w:w="1940"/>
        <w:gridCol w:w="1820"/>
        <w:gridCol w:w="1580"/>
        <w:gridCol w:w="1420"/>
      </w:tblGrid>
      <w:tr w:rsidR="00B65AD8" w:rsidRPr="00B65AD8" w14:paraId="47659AD9"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4F81BD" w:fill="4F81BD"/>
            <w:noWrap/>
            <w:vAlign w:val="bottom"/>
            <w:hideMark/>
          </w:tcPr>
          <w:p w14:paraId="735837EA" w14:textId="77777777" w:rsidR="00B65AD8" w:rsidRPr="00B65AD8" w:rsidRDefault="00B65AD8" w:rsidP="00B65AD8">
            <w:pPr>
              <w:rPr>
                <w:rFonts w:ascii="Arial" w:eastAsia="Times New Roman" w:hAnsi="Arial" w:cs="Arial"/>
                <w:b/>
                <w:bCs/>
                <w:i/>
                <w:iCs/>
                <w:color w:val="FFFFFF"/>
                <w:sz w:val="20"/>
                <w:szCs w:val="20"/>
                <w:lang w:eastAsia="en-GB"/>
              </w:rPr>
            </w:pPr>
            <w:r w:rsidRPr="00B65AD8">
              <w:rPr>
                <w:rFonts w:ascii="Arial" w:eastAsia="Times New Roman" w:hAnsi="Arial" w:cs="Arial"/>
                <w:b/>
                <w:bCs/>
                <w:i/>
                <w:iCs/>
                <w:color w:val="FFFFFF"/>
                <w:sz w:val="20"/>
                <w:szCs w:val="20"/>
                <w:lang w:eastAsia="en-GB"/>
              </w:rPr>
              <w:t>LPA</w:t>
            </w:r>
          </w:p>
        </w:tc>
        <w:tc>
          <w:tcPr>
            <w:tcW w:w="1820" w:type="dxa"/>
            <w:tcBorders>
              <w:top w:val="single" w:sz="4" w:space="0" w:color="95B3D7"/>
              <w:left w:val="nil"/>
              <w:bottom w:val="single" w:sz="4" w:space="0" w:color="95B3D7"/>
              <w:right w:val="nil"/>
            </w:tcBorders>
            <w:shd w:val="clear" w:color="4F81BD" w:fill="4F81BD"/>
            <w:vAlign w:val="bottom"/>
            <w:hideMark/>
          </w:tcPr>
          <w:p w14:paraId="1A660133" w14:textId="13DF7C5A" w:rsidR="00B65AD8" w:rsidRPr="00B65AD8" w:rsidRDefault="00B65AD8" w:rsidP="000032DA">
            <w:pPr>
              <w:jc w:val="center"/>
              <w:rPr>
                <w:rFonts w:ascii="Arial" w:eastAsia="Times New Roman" w:hAnsi="Arial" w:cs="Arial"/>
                <w:b/>
                <w:bCs/>
                <w:i/>
                <w:iCs/>
                <w:color w:val="FFFFFF"/>
                <w:sz w:val="20"/>
                <w:szCs w:val="20"/>
                <w:lang w:eastAsia="en-GB"/>
              </w:rPr>
            </w:pPr>
            <w:r w:rsidRPr="00B65AD8">
              <w:rPr>
                <w:rFonts w:ascii="Arial" w:eastAsia="Times New Roman" w:hAnsi="Arial" w:cs="Arial"/>
                <w:b/>
                <w:bCs/>
                <w:i/>
                <w:iCs/>
                <w:color w:val="FFFFFF"/>
                <w:sz w:val="20"/>
                <w:szCs w:val="20"/>
                <w:lang w:eastAsia="en-GB"/>
              </w:rPr>
              <w:t>Completions</w:t>
            </w:r>
          </w:p>
        </w:tc>
        <w:tc>
          <w:tcPr>
            <w:tcW w:w="1580" w:type="dxa"/>
            <w:tcBorders>
              <w:top w:val="single" w:sz="4" w:space="0" w:color="95B3D7"/>
              <w:left w:val="nil"/>
              <w:bottom w:val="single" w:sz="4" w:space="0" w:color="95B3D7"/>
              <w:right w:val="nil"/>
            </w:tcBorders>
            <w:shd w:val="clear" w:color="4F81BD" w:fill="4F81BD"/>
            <w:noWrap/>
            <w:vAlign w:val="bottom"/>
            <w:hideMark/>
          </w:tcPr>
          <w:p w14:paraId="5648B84D" w14:textId="77777777" w:rsidR="00B65AD8" w:rsidRPr="00B65AD8" w:rsidRDefault="00B65AD8" w:rsidP="000032DA">
            <w:pPr>
              <w:jc w:val="center"/>
              <w:rPr>
                <w:rFonts w:ascii="Arial" w:eastAsia="Times New Roman" w:hAnsi="Arial" w:cs="Arial"/>
                <w:b/>
                <w:bCs/>
                <w:i/>
                <w:iCs/>
                <w:color w:val="FFFFFF"/>
                <w:sz w:val="20"/>
                <w:szCs w:val="20"/>
                <w:lang w:eastAsia="en-GB"/>
              </w:rPr>
            </w:pPr>
            <w:r w:rsidRPr="00B65AD8">
              <w:rPr>
                <w:rFonts w:ascii="Arial" w:eastAsia="Times New Roman" w:hAnsi="Arial" w:cs="Arial"/>
                <w:b/>
                <w:bCs/>
                <w:i/>
                <w:iCs/>
                <w:color w:val="FFFFFF"/>
                <w:sz w:val="20"/>
                <w:szCs w:val="20"/>
                <w:lang w:eastAsia="en-GB"/>
              </w:rPr>
              <w:t>LPA Target</w:t>
            </w:r>
          </w:p>
        </w:tc>
        <w:tc>
          <w:tcPr>
            <w:tcW w:w="1420" w:type="dxa"/>
            <w:tcBorders>
              <w:top w:val="single" w:sz="4" w:space="0" w:color="95B3D7"/>
              <w:left w:val="nil"/>
              <w:bottom w:val="single" w:sz="4" w:space="0" w:color="95B3D7"/>
              <w:right w:val="single" w:sz="4" w:space="0" w:color="95B3D7"/>
            </w:tcBorders>
            <w:shd w:val="clear" w:color="4F81BD" w:fill="4F81BD"/>
            <w:noWrap/>
            <w:vAlign w:val="bottom"/>
            <w:hideMark/>
          </w:tcPr>
          <w:p w14:paraId="3ED33358" w14:textId="77777777" w:rsidR="00B65AD8" w:rsidRPr="00B65AD8" w:rsidRDefault="00B65AD8" w:rsidP="000032DA">
            <w:pPr>
              <w:jc w:val="center"/>
              <w:rPr>
                <w:rFonts w:ascii="Arial" w:eastAsia="Times New Roman" w:hAnsi="Arial" w:cs="Arial"/>
                <w:b/>
                <w:bCs/>
                <w:i/>
                <w:iCs/>
                <w:color w:val="FFFFFF"/>
                <w:sz w:val="20"/>
                <w:szCs w:val="20"/>
                <w:lang w:eastAsia="en-GB"/>
              </w:rPr>
            </w:pPr>
            <w:r w:rsidRPr="00B65AD8">
              <w:rPr>
                <w:rFonts w:ascii="Arial" w:eastAsia="Times New Roman" w:hAnsi="Arial" w:cs="Arial"/>
                <w:b/>
                <w:bCs/>
                <w:i/>
                <w:iCs/>
                <w:color w:val="FFFFFF"/>
                <w:sz w:val="20"/>
                <w:szCs w:val="20"/>
                <w:lang w:eastAsia="en-GB"/>
              </w:rPr>
              <w:t>% of Target</w:t>
            </w:r>
          </w:p>
        </w:tc>
      </w:tr>
      <w:tr w:rsidR="00B65AD8" w:rsidRPr="00B65AD8" w14:paraId="6DF40E1A"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14:paraId="1FF2558B"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 xml:space="preserve">Craven </w:t>
            </w:r>
          </w:p>
        </w:tc>
        <w:tc>
          <w:tcPr>
            <w:tcW w:w="1820" w:type="dxa"/>
            <w:tcBorders>
              <w:top w:val="single" w:sz="4" w:space="0" w:color="95B3D7"/>
              <w:left w:val="nil"/>
              <w:bottom w:val="single" w:sz="4" w:space="0" w:color="95B3D7"/>
              <w:right w:val="nil"/>
            </w:tcBorders>
            <w:shd w:val="clear" w:color="DCE6F1" w:fill="DCE6F1"/>
            <w:noWrap/>
            <w:vAlign w:val="bottom"/>
            <w:hideMark/>
          </w:tcPr>
          <w:p w14:paraId="2EC87FC0"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185</w:t>
            </w:r>
          </w:p>
        </w:tc>
        <w:tc>
          <w:tcPr>
            <w:tcW w:w="1580" w:type="dxa"/>
            <w:tcBorders>
              <w:top w:val="single" w:sz="4" w:space="0" w:color="95B3D7"/>
              <w:left w:val="nil"/>
              <w:bottom w:val="single" w:sz="4" w:space="0" w:color="95B3D7"/>
              <w:right w:val="nil"/>
            </w:tcBorders>
            <w:shd w:val="clear" w:color="DCE6F1" w:fill="DCE6F1"/>
            <w:noWrap/>
            <w:vAlign w:val="bottom"/>
            <w:hideMark/>
          </w:tcPr>
          <w:p w14:paraId="5CD9C2D0"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230</w:t>
            </w:r>
          </w:p>
        </w:tc>
        <w:tc>
          <w:tcPr>
            <w:tcW w:w="1420" w:type="dxa"/>
            <w:tcBorders>
              <w:top w:val="single" w:sz="4" w:space="0" w:color="95B3D7"/>
              <w:left w:val="nil"/>
              <w:bottom w:val="single" w:sz="4" w:space="0" w:color="95B3D7"/>
              <w:right w:val="single" w:sz="4" w:space="0" w:color="95B3D7"/>
            </w:tcBorders>
            <w:shd w:val="clear" w:color="DCE6F1" w:fill="DCE6F1"/>
            <w:noWrap/>
            <w:vAlign w:val="bottom"/>
            <w:hideMark/>
          </w:tcPr>
          <w:p w14:paraId="29138C2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80%</w:t>
            </w:r>
          </w:p>
        </w:tc>
      </w:tr>
      <w:tr w:rsidR="00B65AD8" w:rsidRPr="00B65AD8" w14:paraId="09D513C5"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14:paraId="46CDF128"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Hambleton</w:t>
            </w:r>
          </w:p>
        </w:tc>
        <w:tc>
          <w:tcPr>
            <w:tcW w:w="1820" w:type="dxa"/>
            <w:tcBorders>
              <w:top w:val="single" w:sz="4" w:space="0" w:color="95B3D7"/>
              <w:left w:val="nil"/>
              <w:bottom w:val="single" w:sz="4" w:space="0" w:color="95B3D7"/>
              <w:right w:val="nil"/>
            </w:tcBorders>
            <w:shd w:val="clear" w:color="auto" w:fill="auto"/>
            <w:noWrap/>
            <w:vAlign w:val="bottom"/>
            <w:hideMark/>
          </w:tcPr>
          <w:p w14:paraId="65A97328"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607</w:t>
            </w:r>
          </w:p>
        </w:tc>
        <w:tc>
          <w:tcPr>
            <w:tcW w:w="1580" w:type="dxa"/>
            <w:tcBorders>
              <w:top w:val="single" w:sz="4" w:space="0" w:color="95B3D7"/>
              <w:left w:val="nil"/>
              <w:bottom w:val="single" w:sz="4" w:space="0" w:color="95B3D7"/>
              <w:right w:val="nil"/>
            </w:tcBorders>
            <w:shd w:val="clear" w:color="auto" w:fill="auto"/>
            <w:noWrap/>
            <w:vAlign w:val="bottom"/>
            <w:hideMark/>
          </w:tcPr>
          <w:p w14:paraId="30B3A76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290</w:t>
            </w:r>
          </w:p>
        </w:tc>
        <w:tc>
          <w:tcPr>
            <w:tcW w:w="1420" w:type="dxa"/>
            <w:tcBorders>
              <w:top w:val="single" w:sz="4" w:space="0" w:color="95B3D7"/>
              <w:left w:val="nil"/>
              <w:bottom w:val="single" w:sz="4" w:space="0" w:color="95B3D7"/>
              <w:right w:val="single" w:sz="4" w:space="0" w:color="95B3D7"/>
            </w:tcBorders>
            <w:shd w:val="clear" w:color="auto" w:fill="auto"/>
            <w:noWrap/>
            <w:vAlign w:val="bottom"/>
            <w:hideMark/>
          </w:tcPr>
          <w:p w14:paraId="77296358"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209%</w:t>
            </w:r>
          </w:p>
        </w:tc>
      </w:tr>
      <w:tr w:rsidR="00B65AD8" w:rsidRPr="00B65AD8" w14:paraId="0CEAB7D8"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14:paraId="4E641627"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Harrogate</w:t>
            </w:r>
          </w:p>
        </w:tc>
        <w:tc>
          <w:tcPr>
            <w:tcW w:w="1820" w:type="dxa"/>
            <w:tcBorders>
              <w:top w:val="single" w:sz="4" w:space="0" w:color="95B3D7"/>
              <w:left w:val="nil"/>
              <w:bottom w:val="single" w:sz="4" w:space="0" w:color="95B3D7"/>
              <w:right w:val="nil"/>
            </w:tcBorders>
            <w:shd w:val="clear" w:color="DCE6F1" w:fill="DCE6F1"/>
            <w:noWrap/>
            <w:vAlign w:val="bottom"/>
            <w:hideMark/>
          </w:tcPr>
          <w:p w14:paraId="70B2A8BC"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1262</w:t>
            </w:r>
          </w:p>
        </w:tc>
        <w:tc>
          <w:tcPr>
            <w:tcW w:w="1580" w:type="dxa"/>
            <w:tcBorders>
              <w:top w:val="single" w:sz="4" w:space="0" w:color="95B3D7"/>
              <w:left w:val="nil"/>
              <w:bottom w:val="single" w:sz="4" w:space="0" w:color="95B3D7"/>
              <w:right w:val="nil"/>
            </w:tcBorders>
            <w:shd w:val="clear" w:color="DCE6F1" w:fill="DCE6F1"/>
            <w:noWrap/>
            <w:vAlign w:val="bottom"/>
            <w:hideMark/>
          </w:tcPr>
          <w:p w14:paraId="11003AF2"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669</w:t>
            </w:r>
          </w:p>
        </w:tc>
        <w:tc>
          <w:tcPr>
            <w:tcW w:w="1420" w:type="dxa"/>
            <w:tcBorders>
              <w:top w:val="single" w:sz="4" w:space="0" w:color="95B3D7"/>
              <w:left w:val="nil"/>
              <w:bottom w:val="single" w:sz="4" w:space="0" w:color="95B3D7"/>
              <w:right w:val="single" w:sz="4" w:space="0" w:color="95B3D7"/>
            </w:tcBorders>
            <w:shd w:val="clear" w:color="DCE6F1" w:fill="DCE6F1"/>
            <w:noWrap/>
            <w:vAlign w:val="bottom"/>
            <w:hideMark/>
          </w:tcPr>
          <w:p w14:paraId="50E21920"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189%</w:t>
            </w:r>
          </w:p>
        </w:tc>
      </w:tr>
      <w:tr w:rsidR="00B65AD8" w:rsidRPr="00B65AD8" w14:paraId="4180D373"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14:paraId="239B9D6E"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Richmondshire</w:t>
            </w:r>
          </w:p>
        </w:tc>
        <w:tc>
          <w:tcPr>
            <w:tcW w:w="1820" w:type="dxa"/>
            <w:tcBorders>
              <w:top w:val="single" w:sz="4" w:space="0" w:color="95B3D7"/>
              <w:left w:val="nil"/>
              <w:bottom w:val="single" w:sz="4" w:space="0" w:color="95B3D7"/>
              <w:right w:val="nil"/>
            </w:tcBorders>
            <w:shd w:val="clear" w:color="auto" w:fill="auto"/>
            <w:noWrap/>
            <w:vAlign w:val="bottom"/>
            <w:hideMark/>
          </w:tcPr>
          <w:p w14:paraId="23F35523"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36</w:t>
            </w:r>
          </w:p>
        </w:tc>
        <w:tc>
          <w:tcPr>
            <w:tcW w:w="1580" w:type="dxa"/>
            <w:tcBorders>
              <w:top w:val="single" w:sz="4" w:space="0" w:color="95B3D7"/>
              <w:left w:val="nil"/>
              <w:bottom w:val="single" w:sz="4" w:space="0" w:color="95B3D7"/>
              <w:right w:val="nil"/>
            </w:tcBorders>
            <w:shd w:val="clear" w:color="auto" w:fill="auto"/>
            <w:noWrap/>
            <w:vAlign w:val="bottom"/>
            <w:hideMark/>
          </w:tcPr>
          <w:p w14:paraId="4915E0D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180</w:t>
            </w:r>
          </w:p>
        </w:tc>
        <w:tc>
          <w:tcPr>
            <w:tcW w:w="1420" w:type="dxa"/>
            <w:tcBorders>
              <w:top w:val="single" w:sz="4" w:space="0" w:color="95B3D7"/>
              <w:left w:val="nil"/>
              <w:bottom w:val="single" w:sz="4" w:space="0" w:color="95B3D7"/>
              <w:right w:val="single" w:sz="4" w:space="0" w:color="95B3D7"/>
            </w:tcBorders>
            <w:shd w:val="clear" w:color="auto" w:fill="auto"/>
            <w:noWrap/>
            <w:vAlign w:val="bottom"/>
            <w:hideMark/>
          </w:tcPr>
          <w:p w14:paraId="675EF8EF"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20%</w:t>
            </w:r>
          </w:p>
        </w:tc>
      </w:tr>
      <w:tr w:rsidR="00B65AD8" w:rsidRPr="00B65AD8" w14:paraId="638B8F6E"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14:paraId="063CA877"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Ryedale</w:t>
            </w:r>
          </w:p>
        </w:tc>
        <w:tc>
          <w:tcPr>
            <w:tcW w:w="1820" w:type="dxa"/>
            <w:tcBorders>
              <w:top w:val="single" w:sz="4" w:space="0" w:color="95B3D7"/>
              <w:left w:val="nil"/>
              <w:bottom w:val="single" w:sz="4" w:space="0" w:color="95B3D7"/>
              <w:right w:val="nil"/>
            </w:tcBorders>
            <w:shd w:val="clear" w:color="DCE6F1" w:fill="DCE6F1"/>
            <w:noWrap/>
            <w:vAlign w:val="bottom"/>
            <w:hideMark/>
          </w:tcPr>
          <w:p w14:paraId="60178DDB"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309</w:t>
            </w:r>
          </w:p>
        </w:tc>
        <w:tc>
          <w:tcPr>
            <w:tcW w:w="1580" w:type="dxa"/>
            <w:tcBorders>
              <w:top w:val="single" w:sz="4" w:space="0" w:color="95B3D7"/>
              <w:left w:val="nil"/>
              <w:bottom w:val="single" w:sz="4" w:space="0" w:color="95B3D7"/>
              <w:right w:val="nil"/>
            </w:tcBorders>
            <w:shd w:val="clear" w:color="DCE6F1" w:fill="DCE6F1"/>
            <w:noWrap/>
            <w:vAlign w:val="bottom"/>
            <w:hideMark/>
          </w:tcPr>
          <w:p w14:paraId="02AA0658"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200</w:t>
            </w:r>
          </w:p>
        </w:tc>
        <w:tc>
          <w:tcPr>
            <w:tcW w:w="1420" w:type="dxa"/>
            <w:tcBorders>
              <w:top w:val="single" w:sz="4" w:space="0" w:color="95B3D7"/>
              <w:left w:val="nil"/>
              <w:bottom w:val="single" w:sz="4" w:space="0" w:color="95B3D7"/>
              <w:right w:val="single" w:sz="4" w:space="0" w:color="95B3D7"/>
            </w:tcBorders>
            <w:shd w:val="clear" w:color="DCE6F1" w:fill="DCE6F1"/>
            <w:noWrap/>
            <w:vAlign w:val="bottom"/>
            <w:hideMark/>
          </w:tcPr>
          <w:p w14:paraId="4FC2142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155%</w:t>
            </w:r>
          </w:p>
        </w:tc>
      </w:tr>
      <w:tr w:rsidR="00B65AD8" w:rsidRPr="00B65AD8" w14:paraId="3C41121D"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14:paraId="7C0A6472"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Scarborough</w:t>
            </w:r>
          </w:p>
        </w:tc>
        <w:tc>
          <w:tcPr>
            <w:tcW w:w="1820" w:type="dxa"/>
            <w:tcBorders>
              <w:top w:val="single" w:sz="4" w:space="0" w:color="95B3D7"/>
              <w:left w:val="nil"/>
              <w:bottom w:val="single" w:sz="4" w:space="0" w:color="95B3D7"/>
              <w:right w:val="nil"/>
            </w:tcBorders>
            <w:shd w:val="clear" w:color="auto" w:fill="auto"/>
            <w:noWrap/>
            <w:vAlign w:val="bottom"/>
            <w:hideMark/>
          </w:tcPr>
          <w:p w14:paraId="35BC626D"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550</w:t>
            </w:r>
          </w:p>
        </w:tc>
        <w:tc>
          <w:tcPr>
            <w:tcW w:w="1580" w:type="dxa"/>
            <w:tcBorders>
              <w:top w:val="single" w:sz="4" w:space="0" w:color="95B3D7"/>
              <w:left w:val="nil"/>
              <w:bottom w:val="single" w:sz="4" w:space="0" w:color="95B3D7"/>
              <w:right w:val="nil"/>
            </w:tcBorders>
            <w:shd w:val="clear" w:color="auto" w:fill="auto"/>
            <w:noWrap/>
            <w:vAlign w:val="bottom"/>
            <w:hideMark/>
          </w:tcPr>
          <w:p w14:paraId="1718B090"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450</w:t>
            </w:r>
          </w:p>
        </w:tc>
        <w:tc>
          <w:tcPr>
            <w:tcW w:w="1420" w:type="dxa"/>
            <w:tcBorders>
              <w:top w:val="single" w:sz="4" w:space="0" w:color="95B3D7"/>
              <w:left w:val="nil"/>
              <w:bottom w:val="single" w:sz="4" w:space="0" w:color="95B3D7"/>
              <w:right w:val="single" w:sz="4" w:space="0" w:color="95B3D7"/>
            </w:tcBorders>
            <w:shd w:val="clear" w:color="auto" w:fill="auto"/>
            <w:noWrap/>
            <w:vAlign w:val="bottom"/>
            <w:hideMark/>
          </w:tcPr>
          <w:p w14:paraId="293A4A4C"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122%</w:t>
            </w:r>
          </w:p>
        </w:tc>
      </w:tr>
      <w:tr w:rsidR="00B65AD8" w:rsidRPr="00B65AD8" w14:paraId="34CE0120"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14:paraId="2760A779"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Selby</w:t>
            </w:r>
          </w:p>
        </w:tc>
        <w:tc>
          <w:tcPr>
            <w:tcW w:w="1820" w:type="dxa"/>
            <w:tcBorders>
              <w:top w:val="single" w:sz="4" w:space="0" w:color="95B3D7"/>
              <w:left w:val="nil"/>
              <w:bottom w:val="single" w:sz="4" w:space="0" w:color="95B3D7"/>
              <w:right w:val="nil"/>
            </w:tcBorders>
            <w:shd w:val="clear" w:color="DCE6F1" w:fill="DCE6F1"/>
            <w:noWrap/>
            <w:vAlign w:val="bottom"/>
            <w:hideMark/>
          </w:tcPr>
          <w:p w14:paraId="420584A1"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581</w:t>
            </w:r>
          </w:p>
        </w:tc>
        <w:tc>
          <w:tcPr>
            <w:tcW w:w="1580" w:type="dxa"/>
            <w:tcBorders>
              <w:top w:val="single" w:sz="4" w:space="0" w:color="95B3D7"/>
              <w:left w:val="nil"/>
              <w:bottom w:val="single" w:sz="4" w:space="0" w:color="95B3D7"/>
              <w:right w:val="nil"/>
            </w:tcBorders>
            <w:shd w:val="clear" w:color="DCE6F1" w:fill="DCE6F1"/>
            <w:noWrap/>
            <w:vAlign w:val="bottom"/>
            <w:hideMark/>
          </w:tcPr>
          <w:p w14:paraId="68BDECC0"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450</w:t>
            </w:r>
          </w:p>
        </w:tc>
        <w:tc>
          <w:tcPr>
            <w:tcW w:w="1420" w:type="dxa"/>
            <w:tcBorders>
              <w:top w:val="single" w:sz="4" w:space="0" w:color="95B3D7"/>
              <w:left w:val="nil"/>
              <w:bottom w:val="single" w:sz="4" w:space="0" w:color="95B3D7"/>
              <w:right w:val="single" w:sz="4" w:space="0" w:color="95B3D7"/>
            </w:tcBorders>
            <w:shd w:val="clear" w:color="DCE6F1" w:fill="DCE6F1"/>
            <w:noWrap/>
            <w:vAlign w:val="bottom"/>
            <w:hideMark/>
          </w:tcPr>
          <w:p w14:paraId="593080E7"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129%</w:t>
            </w:r>
          </w:p>
        </w:tc>
      </w:tr>
      <w:tr w:rsidR="00B65AD8" w:rsidRPr="00B65AD8" w14:paraId="03C776EA"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14:paraId="5E0DEEFB"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York</w:t>
            </w:r>
          </w:p>
        </w:tc>
        <w:tc>
          <w:tcPr>
            <w:tcW w:w="1820" w:type="dxa"/>
            <w:tcBorders>
              <w:top w:val="single" w:sz="4" w:space="0" w:color="95B3D7"/>
              <w:left w:val="nil"/>
              <w:bottom w:val="single" w:sz="4" w:space="0" w:color="95B3D7"/>
              <w:right w:val="nil"/>
            </w:tcBorders>
            <w:shd w:val="clear" w:color="auto" w:fill="auto"/>
            <w:noWrap/>
            <w:vAlign w:val="bottom"/>
            <w:hideMark/>
          </w:tcPr>
          <w:p w14:paraId="57960287"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620</w:t>
            </w:r>
          </w:p>
        </w:tc>
        <w:tc>
          <w:tcPr>
            <w:tcW w:w="1580" w:type="dxa"/>
            <w:tcBorders>
              <w:top w:val="single" w:sz="4" w:space="0" w:color="95B3D7"/>
              <w:left w:val="nil"/>
              <w:bottom w:val="single" w:sz="4" w:space="0" w:color="95B3D7"/>
              <w:right w:val="nil"/>
            </w:tcBorders>
            <w:shd w:val="clear" w:color="auto" w:fill="auto"/>
            <w:noWrap/>
            <w:vAlign w:val="bottom"/>
            <w:hideMark/>
          </w:tcPr>
          <w:p w14:paraId="30EBCBBC"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822</w:t>
            </w:r>
          </w:p>
        </w:tc>
        <w:tc>
          <w:tcPr>
            <w:tcW w:w="1420" w:type="dxa"/>
            <w:tcBorders>
              <w:top w:val="single" w:sz="4" w:space="0" w:color="95B3D7"/>
              <w:left w:val="nil"/>
              <w:bottom w:val="single" w:sz="4" w:space="0" w:color="95B3D7"/>
              <w:right w:val="single" w:sz="4" w:space="0" w:color="95B3D7"/>
            </w:tcBorders>
            <w:shd w:val="clear" w:color="auto" w:fill="auto"/>
            <w:noWrap/>
            <w:vAlign w:val="bottom"/>
            <w:hideMark/>
          </w:tcPr>
          <w:p w14:paraId="60F3CB3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75%</w:t>
            </w:r>
          </w:p>
        </w:tc>
      </w:tr>
      <w:tr w:rsidR="00B65AD8" w:rsidRPr="00B65AD8" w14:paraId="748D853F"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14:paraId="1629AD80"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ERY</w:t>
            </w:r>
          </w:p>
        </w:tc>
        <w:tc>
          <w:tcPr>
            <w:tcW w:w="1820" w:type="dxa"/>
            <w:tcBorders>
              <w:top w:val="single" w:sz="4" w:space="0" w:color="95B3D7"/>
              <w:left w:val="nil"/>
              <w:bottom w:val="single" w:sz="4" w:space="0" w:color="95B3D7"/>
              <w:right w:val="nil"/>
            </w:tcBorders>
            <w:shd w:val="clear" w:color="DCE6F1" w:fill="DCE6F1"/>
            <w:noWrap/>
            <w:vAlign w:val="bottom"/>
            <w:hideMark/>
          </w:tcPr>
          <w:p w14:paraId="57F1CDB5"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1688</w:t>
            </w:r>
          </w:p>
        </w:tc>
        <w:tc>
          <w:tcPr>
            <w:tcW w:w="1580" w:type="dxa"/>
            <w:tcBorders>
              <w:top w:val="single" w:sz="4" w:space="0" w:color="95B3D7"/>
              <w:left w:val="nil"/>
              <w:bottom w:val="single" w:sz="4" w:space="0" w:color="95B3D7"/>
              <w:right w:val="nil"/>
            </w:tcBorders>
            <w:shd w:val="clear" w:color="DCE6F1" w:fill="DCE6F1"/>
            <w:noWrap/>
            <w:vAlign w:val="bottom"/>
            <w:hideMark/>
          </w:tcPr>
          <w:p w14:paraId="726D7A28"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1400</w:t>
            </w:r>
          </w:p>
        </w:tc>
        <w:tc>
          <w:tcPr>
            <w:tcW w:w="1420" w:type="dxa"/>
            <w:tcBorders>
              <w:top w:val="single" w:sz="4" w:space="0" w:color="95B3D7"/>
              <w:left w:val="nil"/>
              <w:bottom w:val="single" w:sz="4" w:space="0" w:color="95B3D7"/>
              <w:right w:val="single" w:sz="4" w:space="0" w:color="95B3D7"/>
            </w:tcBorders>
            <w:shd w:val="clear" w:color="DCE6F1" w:fill="DCE6F1"/>
            <w:noWrap/>
            <w:vAlign w:val="bottom"/>
            <w:hideMark/>
          </w:tcPr>
          <w:p w14:paraId="6CF455D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121%</w:t>
            </w:r>
          </w:p>
        </w:tc>
      </w:tr>
      <w:tr w:rsidR="00B65AD8" w:rsidRPr="00B65AD8" w14:paraId="0513695A"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14:paraId="743DBCFE"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NYMNPA</w:t>
            </w:r>
          </w:p>
        </w:tc>
        <w:tc>
          <w:tcPr>
            <w:tcW w:w="1820" w:type="dxa"/>
            <w:tcBorders>
              <w:top w:val="single" w:sz="4" w:space="0" w:color="95B3D7"/>
              <w:left w:val="nil"/>
              <w:bottom w:val="single" w:sz="4" w:space="0" w:color="95B3D7"/>
              <w:right w:val="nil"/>
            </w:tcBorders>
            <w:shd w:val="clear" w:color="auto" w:fill="auto"/>
            <w:noWrap/>
            <w:vAlign w:val="bottom"/>
            <w:hideMark/>
          </w:tcPr>
          <w:p w14:paraId="7F8846E5"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34</w:t>
            </w:r>
          </w:p>
        </w:tc>
        <w:tc>
          <w:tcPr>
            <w:tcW w:w="1580" w:type="dxa"/>
            <w:tcBorders>
              <w:top w:val="single" w:sz="4" w:space="0" w:color="95B3D7"/>
              <w:left w:val="nil"/>
              <w:bottom w:val="single" w:sz="4" w:space="0" w:color="95B3D7"/>
              <w:right w:val="nil"/>
            </w:tcBorders>
            <w:shd w:val="clear" w:color="auto" w:fill="auto"/>
            <w:noWrap/>
            <w:vAlign w:val="bottom"/>
            <w:hideMark/>
          </w:tcPr>
          <w:p w14:paraId="2A14AB51"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26</w:t>
            </w:r>
          </w:p>
        </w:tc>
        <w:tc>
          <w:tcPr>
            <w:tcW w:w="1420" w:type="dxa"/>
            <w:tcBorders>
              <w:top w:val="single" w:sz="4" w:space="0" w:color="95B3D7"/>
              <w:left w:val="nil"/>
              <w:bottom w:val="single" w:sz="4" w:space="0" w:color="95B3D7"/>
              <w:right w:val="single" w:sz="4" w:space="0" w:color="95B3D7"/>
            </w:tcBorders>
            <w:shd w:val="clear" w:color="auto" w:fill="auto"/>
            <w:noWrap/>
            <w:vAlign w:val="bottom"/>
            <w:hideMark/>
          </w:tcPr>
          <w:p w14:paraId="75FCFA18"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131%</w:t>
            </w:r>
          </w:p>
        </w:tc>
      </w:tr>
      <w:tr w:rsidR="00B65AD8" w:rsidRPr="00B65AD8" w14:paraId="08245311"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14:paraId="54BD5445"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YDNPA</w:t>
            </w:r>
          </w:p>
        </w:tc>
        <w:tc>
          <w:tcPr>
            <w:tcW w:w="1820" w:type="dxa"/>
            <w:tcBorders>
              <w:top w:val="single" w:sz="4" w:space="0" w:color="95B3D7"/>
              <w:left w:val="nil"/>
              <w:bottom w:val="single" w:sz="4" w:space="0" w:color="95B3D7"/>
              <w:right w:val="nil"/>
            </w:tcBorders>
            <w:shd w:val="clear" w:color="DCE6F1" w:fill="DCE6F1"/>
            <w:noWrap/>
            <w:vAlign w:val="bottom"/>
            <w:hideMark/>
          </w:tcPr>
          <w:p w14:paraId="7E56CC3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32</w:t>
            </w:r>
          </w:p>
        </w:tc>
        <w:tc>
          <w:tcPr>
            <w:tcW w:w="1580" w:type="dxa"/>
            <w:tcBorders>
              <w:top w:val="single" w:sz="4" w:space="0" w:color="95B3D7"/>
              <w:left w:val="nil"/>
              <w:bottom w:val="single" w:sz="4" w:space="0" w:color="95B3D7"/>
              <w:right w:val="nil"/>
            </w:tcBorders>
            <w:shd w:val="clear" w:color="DCE6F1" w:fill="DCE6F1"/>
            <w:noWrap/>
            <w:vAlign w:val="bottom"/>
            <w:hideMark/>
          </w:tcPr>
          <w:p w14:paraId="62E4F1BB"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46</w:t>
            </w:r>
          </w:p>
        </w:tc>
        <w:tc>
          <w:tcPr>
            <w:tcW w:w="1420" w:type="dxa"/>
            <w:tcBorders>
              <w:top w:val="single" w:sz="4" w:space="0" w:color="95B3D7"/>
              <w:left w:val="nil"/>
              <w:bottom w:val="single" w:sz="4" w:space="0" w:color="95B3D7"/>
              <w:right w:val="single" w:sz="4" w:space="0" w:color="95B3D7"/>
            </w:tcBorders>
            <w:shd w:val="clear" w:color="DCE6F1" w:fill="DCE6F1"/>
            <w:noWrap/>
            <w:vAlign w:val="bottom"/>
            <w:hideMark/>
          </w:tcPr>
          <w:p w14:paraId="041A831B"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70%</w:t>
            </w:r>
          </w:p>
        </w:tc>
      </w:tr>
      <w:tr w:rsidR="00B65AD8" w:rsidRPr="00B65AD8" w14:paraId="785B0963"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14:paraId="749365C0" w14:textId="77777777" w:rsidR="00B65AD8" w:rsidRPr="00B65AD8" w:rsidRDefault="00B65AD8" w:rsidP="00B65AD8">
            <w:pPr>
              <w:rPr>
                <w:rFonts w:ascii="Arial" w:eastAsia="Times New Roman" w:hAnsi="Arial" w:cs="Arial"/>
                <w:b/>
                <w:bCs/>
                <w:i/>
                <w:iCs/>
                <w:color w:val="000000"/>
                <w:sz w:val="20"/>
                <w:szCs w:val="20"/>
                <w:lang w:eastAsia="en-GB"/>
              </w:rPr>
            </w:pPr>
            <w:r w:rsidRPr="00B65AD8">
              <w:rPr>
                <w:rFonts w:ascii="Arial" w:eastAsia="Times New Roman" w:hAnsi="Arial" w:cs="Arial"/>
                <w:b/>
                <w:bCs/>
                <w:i/>
                <w:iCs/>
                <w:color w:val="000000"/>
                <w:sz w:val="20"/>
                <w:szCs w:val="20"/>
                <w:lang w:eastAsia="en-GB"/>
              </w:rPr>
              <w:t>Total</w:t>
            </w:r>
          </w:p>
        </w:tc>
        <w:tc>
          <w:tcPr>
            <w:tcW w:w="1820" w:type="dxa"/>
            <w:tcBorders>
              <w:top w:val="single" w:sz="4" w:space="0" w:color="95B3D7"/>
              <w:left w:val="nil"/>
              <w:bottom w:val="single" w:sz="4" w:space="0" w:color="95B3D7"/>
              <w:right w:val="nil"/>
            </w:tcBorders>
            <w:shd w:val="clear" w:color="auto" w:fill="auto"/>
            <w:noWrap/>
            <w:vAlign w:val="bottom"/>
            <w:hideMark/>
          </w:tcPr>
          <w:p w14:paraId="55B367E4" w14:textId="77777777" w:rsidR="00B65AD8" w:rsidRPr="00B65AD8" w:rsidRDefault="00B65AD8" w:rsidP="000032DA">
            <w:pPr>
              <w:jc w:val="center"/>
              <w:rPr>
                <w:rFonts w:ascii="Arial" w:eastAsia="Times New Roman" w:hAnsi="Arial" w:cs="Arial"/>
                <w:b/>
                <w:bCs/>
                <w:i/>
                <w:iCs/>
                <w:color w:val="000000"/>
                <w:sz w:val="20"/>
                <w:szCs w:val="20"/>
                <w:lang w:eastAsia="en-GB"/>
              </w:rPr>
            </w:pPr>
            <w:r w:rsidRPr="00B65AD8">
              <w:rPr>
                <w:rFonts w:ascii="Arial" w:eastAsia="Times New Roman" w:hAnsi="Arial" w:cs="Arial"/>
                <w:b/>
                <w:bCs/>
                <w:i/>
                <w:iCs/>
                <w:color w:val="000000"/>
                <w:sz w:val="20"/>
                <w:szCs w:val="20"/>
                <w:lang w:eastAsia="en-GB"/>
              </w:rPr>
              <w:t>5,904</w:t>
            </w:r>
          </w:p>
        </w:tc>
        <w:tc>
          <w:tcPr>
            <w:tcW w:w="1580" w:type="dxa"/>
            <w:tcBorders>
              <w:top w:val="single" w:sz="4" w:space="0" w:color="95B3D7"/>
              <w:left w:val="nil"/>
              <w:bottom w:val="single" w:sz="4" w:space="0" w:color="95B3D7"/>
              <w:right w:val="nil"/>
            </w:tcBorders>
            <w:shd w:val="clear" w:color="auto" w:fill="auto"/>
            <w:noWrap/>
            <w:vAlign w:val="bottom"/>
            <w:hideMark/>
          </w:tcPr>
          <w:p w14:paraId="5EA57A75" w14:textId="77777777" w:rsidR="00B65AD8" w:rsidRPr="00B65AD8" w:rsidRDefault="00B65AD8" w:rsidP="000032DA">
            <w:pPr>
              <w:jc w:val="center"/>
              <w:rPr>
                <w:rFonts w:ascii="Arial" w:eastAsia="Times New Roman" w:hAnsi="Arial" w:cs="Arial"/>
                <w:b/>
                <w:bCs/>
                <w:i/>
                <w:iCs/>
                <w:color w:val="000000"/>
                <w:sz w:val="20"/>
                <w:szCs w:val="20"/>
                <w:lang w:eastAsia="en-GB"/>
              </w:rPr>
            </w:pPr>
            <w:r w:rsidRPr="00B65AD8">
              <w:rPr>
                <w:rFonts w:ascii="Arial" w:eastAsia="Times New Roman" w:hAnsi="Arial" w:cs="Arial"/>
                <w:b/>
                <w:bCs/>
                <w:i/>
                <w:iCs/>
                <w:color w:val="000000"/>
                <w:sz w:val="20"/>
                <w:szCs w:val="20"/>
                <w:lang w:eastAsia="en-GB"/>
              </w:rPr>
              <w:t>4,763</w:t>
            </w:r>
          </w:p>
        </w:tc>
        <w:tc>
          <w:tcPr>
            <w:tcW w:w="1420" w:type="dxa"/>
            <w:tcBorders>
              <w:top w:val="single" w:sz="4" w:space="0" w:color="95B3D7"/>
              <w:left w:val="nil"/>
              <w:bottom w:val="single" w:sz="4" w:space="0" w:color="95B3D7"/>
              <w:right w:val="single" w:sz="4" w:space="0" w:color="95B3D7"/>
            </w:tcBorders>
            <w:shd w:val="clear" w:color="auto" w:fill="auto"/>
            <w:noWrap/>
            <w:vAlign w:val="bottom"/>
            <w:hideMark/>
          </w:tcPr>
          <w:p w14:paraId="0D57B22C" w14:textId="77777777" w:rsidR="00B65AD8" w:rsidRPr="00B65AD8" w:rsidRDefault="00B65AD8" w:rsidP="000032DA">
            <w:pPr>
              <w:jc w:val="center"/>
              <w:rPr>
                <w:rFonts w:ascii="Arial" w:eastAsia="Times New Roman" w:hAnsi="Arial" w:cs="Arial"/>
                <w:b/>
                <w:bCs/>
                <w:i/>
                <w:iCs/>
                <w:color w:val="000000"/>
                <w:sz w:val="20"/>
                <w:szCs w:val="20"/>
                <w:lang w:eastAsia="en-GB"/>
              </w:rPr>
            </w:pPr>
            <w:r w:rsidRPr="00B65AD8">
              <w:rPr>
                <w:rFonts w:ascii="Arial" w:eastAsia="Times New Roman" w:hAnsi="Arial" w:cs="Arial"/>
                <w:b/>
                <w:bCs/>
                <w:i/>
                <w:iCs/>
                <w:color w:val="000000"/>
                <w:sz w:val="20"/>
                <w:szCs w:val="20"/>
                <w:lang w:eastAsia="en-GB"/>
              </w:rPr>
              <w:t>124%</w:t>
            </w:r>
          </w:p>
        </w:tc>
      </w:tr>
    </w:tbl>
    <w:p w14:paraId="06482615" w14:textId="391D8D76" w:rsidR="00B65AD8" w:rsidRPr="008C4F99" w:rsidRDefault="00B65AD8" w:rsidP="00121F15">
      <w:pPr>
        <w:rPr>
          <w:sz w:val="18"/>
          <w:szCs w:val="18"/>
        </w:rPr>
      </w:pPr>
      <w:r>
        <w:t xml:space="preserve">  </w:t>
      </w:r>
      <w:r w:rsidR="008C4F99">
        <w:rPr>
          <w:sz w:val="18"/>
          <w:szCs w:val="18"/>
        </w:rPr>
        <w:t>(Source: YNYER Housing Strategy Monitoring)</w:t>
      </w:r>
    </w:p>
    <w:p w14:paraId="06FD88E7" w14:textId="77777777" w:rsidR="00C43BD4" w:rsidRDefault="00C43BD4" w:rsidP="00121F15"/>
    <w:p w14:paraId="192A0B79" w14:textId="10D78D8C" w:rsidR="0024400D" w:rsidRDefault="0024400D" w:rsidP="00121F15">
      <w:r>
        <w:t xml:space="preserve">As a result of Local Plan reviews and changes to housing requirements across the patch, the housing target for YNYER is now 4,750 homes each year. It is likely that this will change further over the coming years as more Local Plan reviews take place; it is anticipated that the housing growth figure will reduce further as we head towards 2023, possibly reducing to 4,000 homes per annum. </w:t>
      </w:r>
    </w:p>
    <w:p w14:paraId="13D8A21C" w14:textId="429F6FBA" w:rsidR="00853510" w:rsidRDefault="00853510" w:rsidP="00121F15"/>
    <w:p w14:paraId="798E1D0A" w14:textId="77777777" w:rsidR="00A10BDC" w:rsidRDefault="00A10BDC" w:rsidP="00121F15"/>
    <w:p w14:paraId="100DDD80" w14:textId="3DA36E35" w:rsidR="00121F15" w:rsidRDefault="0024400D" w:rsidP="0024400D">
      <w:pPr>
        <w:pStyle w:val="Heading4"/>
      </w:pPr>
      <w:r>
        <w:t xml:space="preserve">Housing quality </w:t>
      </w:r>
    </w:p>
    <w:p w14:paraId="64247154" w14:textId="7257DA7D" w:rsidR="007734D7" w:rsidRDefault="006C14FE" w:rsidP="00EC2383">
      <w:r>
        <w:rPr>
          <w:rFonts w:cs="Arial"/>
        </w:rPr>
        <w:t xml:space="preserve">The need to address housing safety standards post Grenfell needs no explanation; there is however recognition that the quality of homes is more than just housing standards. </w:t>
      </w:r>
      <w:r w:rsidR="00A10BDC">
        <w:rPr>
          <w:rFonts w:cs="Arial"/>
        </w:rPr>
        <w:t>A</w:t>
      </w:r>
      <w:r w:rsidR="007251D5">
        <w:rPr>
          <w:rFonts w:cs="Arial"/>
        </w:rPr>
        <w:t xml:space="preserve"> new Office for Place has been set up by the G</w:t>
      </w:r>
      <w:r w:rsidR="002A7935">
        <w:rPr>
          <w:rFonts w:cs="Arial"/>
        </w:rPr>
        <w:t>o</w:t>
      </w:r>
      <w:r w:rsidR="007251D5">
        <w:rPr>
          <w:rFonts w:cs="Arial"/>
        </w:rPr>
        <w:t xml:space="preserve">vernment to help </w:t>
      </w:r>
      <w:r w:rsidR="002A7935">
        <w:rPr>
          <w:rFonts w:cs="Arial"/>
          <w:i/>
          <w:iCs/>
        </w:rPr>
        <w:t>‘banish ugly developments and deliver beautiful, green homes and places.’</w:t>
      </w:r>
      <w:r w:rsidR="002A7935">
        <w:rPr>
          <w:rStyle w:val="FootnoteReference"/>
          <w:rFonts w:cs="Arial"/>
          <w:i/>
          <w:iCs/>
        </w:rPr>
        <w:footnoteReference w:id="1"/>
      </w:r>
      <w:r w:rsidR="002A7935">
        <w:rPr>
          <w:rFonts w:cs="Arial"/>
          <w:i/>
          <w:iCs/>
        </w:rPr>
        <w:t xml:space="preserve"> </w:t>
      </w:r>
      <w:r w:rsidR="007251D5">
        <w:rPr>
          <w:rFonts w:cs="Arial"/>
        </w:rPr>
        <w:t>The updated National Planning Policy Framework (NPPF) places greater emphasis on place-making, design, beauty, the environment</w:t>
      </w:r>
      <w:r w:rsidR="00A10BDC">
        <w:rPr>
          <w:rFonts w:cs="Arial"/>
        </w:rPr>
        <w:t>,</w:t>
      </w:r>
      <w:r w:rsidR="007251D5">
        <w:rPr>
          <w:rFonts w:cs="Arial"/>
        </w:rPr>
        <w:t xml:space="preserve"> and sustainable development, and linked to this the new National Model Design Code. </w:t>
      </w:r>
      <w:r w:rsidR="002A7935">
        <w:rPr>
          <w:rFonts w:cs="Arial"/>
        </w:rPr>
        <w:t>I</w:t>
      </w:r>
      <w:r>
        <w:rPr>
          <w:rFonts w:cs="Arial"/>
        </w:rPr>
        <w:t>t is within this context that work to develop a Design Guide take</w:t>
      </w:r>
      <w:r w:rsidR="002A7935">
        <w:rPr>
          <w:rFonts w:cs="Arial"/>
        </w:rPr>
        <w:t>s</w:t>
      </w:r>
      <w:r>
        <w:rPr>
          <w:rFonts w:cs="Arial"/>
        </w:rPr>
        <w:t xml:space="preserve"> on new significance locally. A</w:t>
      </w:r>
      <w:r w:rsidR="007734D7">
        <w:t xml:space="preserve"> Design Guide for YNYER </w:t>
      </w:r>
      <w:r>
        <w:t xml:space="preserve">is being developed </w:t>
      </w:r>
      <w:r w:rsidR="007734D7">
        <w:t xml:space="preserve">around four strategic principles covering: </w:t>
      </w:r>
    </w:p>
    <w:p w14:paraId="6DF3551A" w14:textId="25F005EA" w:rsidR="007734D7" w:rsidRDefault="007734D7" w:rsidP="007734D7">
      <w:pPr>
        <w:pStyle w:val="ListParagraph"/>
        <w:numPr>
          <w:ilvl w:val="0"/>
          <w:numId w:val="22"/>
        </w:numPr>
      </w:pPr>
      <w:r>
        <w:t xml:space="preserve">Economic resilience </w:t>
      </w:r>
    </w:p>
    <w:p w14:paraId="041F9DA8" w14:textId="3AB1F269" w:rsidR="007734D7" w:rsidRDefault="007734D7" w:rsidP="007734D7">
      <w:pPr>
        <w:pStyle w:val="ListParagraph"/>
        <w:numPr>
          <w:ilvl w:val="0"/>
          <w:numId w:val="22"/>
        </w:numPr>
      </w:pPr>
      <w:r>
        <w:t>Climate emergency</w:t>
      </w:r>
    </w:p>
    <w:p w14:paraId="57AD8766" w14:textId="4A4C4DD3" w:rsidR="007734D7" w:rsidRDefault="007734D7" w:rsidP="007734D7">
      <w:pPr>
        <w:pStyle w:val="ListParagraph"/>
        <w:numPr>
          <w:ilvl w:val="0"/>
          <w:numId w:val="22"/>
        </w:numPr>
      </w:pPr>
      <w:r>
        <w:t>Local identity and quality</w:t>
      </w:r>
    </w:p>
    <w:p w14:paraId="6C52728A" w14:textId="391F80FA" w:rsidR="007734D7" w:rsidRDefault="007734D7" w:rsidP="007734D7">
      <w:pPr>
        <w:pStyle w:val="ListParagraph"/>
        <w:numPr>
          <w:ilvl w:val="0"/>
          <w:numId w:val="22"/>
        </w:numPr>
      </w:pPr>
      <w:r>
        <w:t xml:space="preserve">Health and wellbeing </w:t>
      </w:r>
    </w:p>
    <w:p w14:paraId="08A3D921" w14:textId="254AB318" w:rsidR="007734D7" w:rsidRDefault="00DD20C5" w:rsidP="007734D7">
      <w:r>
        <w:t>The draft Guide has been developed in consultation with planners</w:t>
      </w:r>
      <w:r w:rsidR="002A7935">
        <w:t>,</w:t>
      </w:r>
      <w:r>
        <w:t xml:space="preserve"> developers </w:t>
      </w:r>
      <w:r w:rsidR="002A7935">
        <w:t xml:space="preserve">and Registered Provider (RP) partners, </w:t>
      </w:r>
      <w:r>
        <w:t>with a view to being rolled out across the patch during 202</w:t>
      </w:r>
      <w:r w:rsidR="002A7935">
        <w:t>2</w:t>
      </w:r>
      <w:r>
        <w:t xml:space="preserve">. </w:t>
      </w:r>
    </w:p>
    <w:p w14:paraId="6039677C" w14:textId="77777777" w:rsidR="00E26D69" w:rsidRDefault="00E26D69">
      <w:pPr>
        <w:spacing w:after="200" w:line="276" w:lineRule="auto"/>
      </w:pPr>
    </w:p>
    <w:tbl>
      <w:tblPr>
        <w:tblStyle w:val="TableGrid"/>
        <w:tblW w:w="0" w:type="auto"/>
        <w:tblLook w:val="04A0" w:firstRow="1" w:lastRow="0" w:firstColumn="1" w:lastColumn="0" w:noHBand="0" w:noVBand="1"/>
      </w:tblPr>
      <w:tblGrid>
        <w:gridCol w:w="9016"/>
      </w:tblGrid>
      <w:tr w:rsidR="00E26D69" w14:paraId="67106AE0" w14:textId="77777777" w:rsidTr="0091358F">
        <w:tc>
          <w:tcPr>
            <w:tcW w:w="9016" w:type="dxa"/>
            <w:shd w:val="clear" w:color="auto" w:fill="548DD4" w:themeFill="text2" w:themeFillTint="99"/>
          </w:tcPr>
          <w:p w14:paraId="1543DA0A" w14:textId="77777777" w:rsidR="00E26D69" w:rsidRPr="00853510" w:rsidRDefault="00E26D69" w:rsidP="0091358F">
            <w:pPr>
              <w:rPr>
                <w:rFonts w:asciiTheme="majorHAnsi" w:eastAsiaTheme="majorEastAsia" w:hAnsiTheme="majorHAnsi" w:cstheme="majorBidi"/>
                <w:b/>
                <w:bCs/>
                <w:color w:val="FFFFFF" w:themeColor="background1"/>
              </w:rPr>
            </w:pPr>
            <w:r>
              <w:rPr>
                <w:rStyle w:val="Heading5Char"/>
                <w:b/>
                <w:bCs/>
                <w:color w:val="FFFFFF" w:themeColor="background1"/>
              </w:rPr>
              <w:t>To maintain housing supply whilst improving the quality of new homes w</w:t>
            </w:r>
            <w:r w:rsidRPr="00853510">
              <w:rPr>
                <w:rStyle w:val="Heading5Char"/>
                <w:b/>
                <w:bCs/>
                <w:color w:val="FFFFFF" w:themeColor="background1"/>
              </w:rPr>
              <w:t>e will:</w:t>
            </w:r>
          </w:p>
        </w:tc>
      </w:tr>
      <w:tr w:rsidR="00E26D69" w14:paraId="036B7571" w14:textId="77777777" w:rsidTr="0091358F">
        <w:tc>
          <w:tcPr>
            <w:tcW w:w="9016" w:type="dxa"/>
          </w:tcPr>
          <w:p w14:paraId="7BE10AE2" w14:textId="77777777" w:rsidR="00E26D69" w:rsidRPr="00853510" w:rsidRDefault="00E26D69" w:rsidP="0091358F">
            <w:pPr>
              <w:rPr>
                <w:i/>
                <w:iCs/>
              </w:rPr>
            </w:pPr>
            <w:r>
              <w:rPr>
                <w:i/>
                <w:iCs/>
              </w:rPr>
              <w:t>C</w:t>
            </w:r>
            <w:r w:rsidRPr="00853510">
              <w:rPr>
                <w:i/>
                <w:iCs/>
              </w:rPr>
              <w:t>ontinue to monitor housing permissions and completions</w:t>
            </w:r>
          </w:p>
        </w:tc>
      </w:tr>
      <w:tr w:rsidR="00E26D69" w14:paraId="2D4BA5B6" w14:textId="77777777" w:rsidTr="0091358F">
        <w:tc>
          <w:tcPr>
            <w:tcW w:w="9016" w:type="dxa"/>
          </w:tcPr>
          <w:p w14:paraId="4C8534E9" w14:textId="77777777" w:rsidR="00E26D69" w:rsidRDefault="00E26D69" w:rsidP="0091358F">
            <w:r>
              <w:rPr>
                <w:i/>
                <w:iCs/>
              </w:rPr>
              <w:t>W</w:t>
            </w:r>
            <w:r w:rsidRPr="00853510">
              <w:rPr>
                <w:i/>
                <w:iCs/>
              </w:rPr>
              <w:t>ork with partners to enable housing supply, especially focusing on areas with delivery challenges</w:t>
            </w:r>
          </w:p>
        </w:tc>
      </w:tr>
      <w:tr w:rsidR="00E26D69" w14:paraId="71F61447" w14:textId="77777777" w:rsidTr="0091358F">
        <w:tc>
          <w:tcPr>
            <w:tcW w:w="9016" w:type="dxa"/>
          </w:tcPr>
          <w:p w14:paraId="4A211381" w14:textId="77777777" w:rsidR="00E26D69" w:rsidRDefault="00E26D69" w:rsidP="0091358F">
            <w:pPr>
              <w:rPr>
                <w:i/>
                <w:iCs/>
              </w:rPr>
            </w:pPr>
            <w:r>
              <w:rPr>
                <w:i/>
                <w:iCs/>
              </w:rPr>
              <w:t>O</w:t>
            </w:r>
            <w:r w:rsidRPr="008E74AE">
              <w:rPr>
                <w:i/>
                <w:iCs/>
              </w:rPr>
              <w:t>versee the completion of the YNYER Housing Design Guide</w:t>
            </w:r>
          </w:p>
        </w:tc>
      </w:tr>
      <w:tr w:rsidR="00E26D69" w14:paraId="04239F5C" w14:textId="77777777" w:rsidTr="0091358F">
        <w:tc>
          <w:tcPr>
            <w:tcW w:w="9016" w:type="dxa"/>
          </w:tcPr>
          <w:p w14:paraId="0874CE86" w14:textId="77777777" w:rsidR="00E26D69" w:rsidRDefault="00E26D69" w:rsidP="0091358F">
            <w:pPr>
              <w:rPr>
                <w:i/>
                <w:iCs/>
              </w:rPr>
            </w:pPr>
            <w:r>
              <w:rPr>
                <w:i/>
                <w:iCs/>
              </w:rPr>
              <w:t>Ensure that Local Plan policies enable good quality new homes through the development of design codes</w:t>
            </w:r>
          </w:p>
        </w:tc>
      </w:tr>
      <w:tr w:rsidR="00E26D69" w14:paraId="0DCDE089" w14:textId="77777777" w:rsidTr="0091358F">
        <w:tc>
          <w:tcPr>
            <w:tcW w:w="9016" w:type="dxa"/>
          </w:tcPr>
          <w:p w14:paraId="65A53422" w14:textId="080EEE8B" w:rsidR="00E26D69" w:rsidRDefault="00E26D69" w:rsidP="0091358F">
            <w:pPr>
              <w:rPr>
                <w:i/>
                <w:iCs/>
              </w:rPr>
            </w:pPr>
            <w:r>
              <w:rPr>
                <w:i/>
                <w:iCs/>
              </w:rPr>
              <w:t>Work with our partners to facilitate high quality new housing</w:t>
            </w:r>
          </w:p>
        </w:tc>
      </w:tr>
    </w:tbl>
    <w:p w14:paraId="5018E53F" w14:textId="30B70D7D" w:rsidR="00210822" w:rsidRDefault="00210822" w:rsidP="00A10BDC">
      <w:pPr>
        <w:spacing w:after="200" w:line="276" w:lineRule="auto"/>
      </w:pPr>
    </w:p>
    <w:p w14:paraId="7D3E09AB" w14:textId="2582704A" w:rsidR="00EC2383" w:rsidRDefault="00121F15" w:rsidP="00121F15">
      <w:pPr>
        <w:pStyle w:val="Heading3"/>
        <w:numPr>
          <w:ilvl w:val="0"/>
          <w:numId w:val="21"/>
        </w:numPr>
      </w:pPr>
      <w:r>
        <w:t xml:space="preserve">Increase the supply of affordable housing </w:t>
      </w:r>
      <w:r w:rsidR="00EC2383">
        <w:t xml:space="preserve"> </w:t>
      </w:r>
    </w:p>
    <w:p w14:paraId="15005FF9" w14:textId="3B6AA1BB" w:rsidR="00C671BF" w:rsidRDefault="00C671BF" w:rsidP="00C671BF">
      <w:r>
        <w:t xml:space="preserve">   </w:t>
      </w:r>
    </w:p>
    <w:p w14:paraId="04CB4819" w14:textId="70A7187F" w:rsidR="002058B6" w:rsidRDefault="002058B6" w:rsidP="002058B6">
      <w:pPr>
        <w:pStyle w:val="Heading4"/>
      </w:pPr>
      <w:r>
        <w:t>Affordability</w:t>
      </w:r>
    </w:p>
    <w:p w14:paraId="66BF7425" w14:textId="3FF49762" w:rsidR="00613E00" w:rsidRDefault="00613E00" w:rsidP="00613E00">
      <w:r>
        <w:t xml:space="preserve">House prices have continued to rise across the area, despite </w:t>
      </w:r>
      <w:r w:rsidR="00C501B7">
        <w:t>record numbers of ne</w:t>
      </w:r>
      <w:r>
        <w:t>w homes being built</w:t>
      </w:r>
      <w:r w:rsidR="005D390C">
        <w:t xml:space="preserve"> (c.5,900); long standing </w:t>
      </w:r>
      <w:r>
        <w:t>affordability issues</w:t>
      </w:r>
      <w:r w:rsidR="005D390C">
        <w:t xml:space="preserve"> have been exacerbated during the pandemic</w:t>
      </w:r>
      <w:r>
        <w:t>. Regionally, house prices rose by 12% across Yorkshire and the Humber in the year to April 2021</w:t>
      </w:r>
      <w:r w:rsidR="00E70642">
        <w:t xml:space="preserve"> (this compares to 8.9% nationally)</w:t>
      </w:r>
      <w:r w:rsidR="002C2E14">
        <w:t>, the average regional house price in April 2021 was £179,408</w:t>
      </w:r>
      <w:r>
        <w:t xml:space="preserve">.    </w:t>
      </w:r>
    </w:p>
    <w:p w14:paraId="3EB44A11" w14:textId="48639CCF" w:rsidR="00613E00" w:rsidRDefault="00613E00" w:rsidP="00613E00"/>
    <w:p w14:paraId="30838ABD" w14:textId="4779BF17" w:rsidR="002C2E14" w:rsidRDefault="002C2E14" w:rsidP="00613E00">
      <w:r>
        <w:t xml:space="preserve">The average property price in </w:t>
      </w:r>
      <w:r w:rsidR="002351A9">
        <w:t xml:space="preserve">York rose from £259,201 in June 2020 to £280,348 in May 2021 (an increase of 8%). In </w:t>
      </w:r>
      <w:r>
        <w:t xml:space="preserve">North Yorkshire </w:t>
      </w:r>
      <w:r w:rsidR="002351A9">
        <w:t>average prices rose by 9% from</w:t>
      </w:r>
      <w:r w:rsidR="00C501B7">
        <w:t xml:space="preserve"> </w:t>
      </w:r>
      <w:r>
        <w:t>£220,246</w:t>
      </w:r>
      <w:r w:rsidR="002351A9">
        <w:t xml:space="preserve"> in June 2020 to </w:t>
      </w:r>
      <w:r>
        <w:t>£240,977</w:t>
      </w:r>
      <w:r w:rsidR="002351A9">
        <w:t xml:space="preserve"> in May 2021. East </w:t>
      </w:r>
      <w:r w:rsidR="00C501B7">
        <w:t>R</w:t>
      </w:r>
      <w:r w:rsidR="002351A9">
        <w:t xml:space="preserve">iding saw the biggest </w:t>
      </w:r>
      <w:r w:rsidR="00C501B7">
        <w:t xml:space="preserve">percentage </w:t>
      </w:r>
      <w:r w:rsidR="002351A9">
        <w:t>increase in average prices</w:t>
      </w:r>
      <w:r w:rsidR="005D390C">
        <w:t xml:space="preserve"> over this period</w:t>
      </w:r>
      <w:r w:rsidR="002351A9">
        <w:t xml:space="preserve">, which rose </w:t>
      </w:r>
      <w:r w:rsidR="005D390C">
        <w:t xml:space="preserve">by </w:t>
      </w:r>
      <w:r w:rsidR="002351A9">
        <w:t>11% from £184,019 to £204,971</w:t>
      </w:r>
      <w:r>
        <w:rPr>
          <w:rStyle w:val="FootnoteReference"/>
        </w:rPr>
        <w:footnoteReference w:id="2"/>
      </w:r>
      <w:r>
        <w:t>.</w:t>
      </w:r>
      <w:r w:rsidR="00C501B7">
        <w:t xml:space="preserve"> Across the patch the average house price increased from £221,155 to £242,099 over this period</w:t>
      </w:r>
      <w:r w:rsidR="00413AFD">
        <w:t xml:space="preserve">, a 9.5% increase.  </w:t>
      </w:r>
      <w:r>
        <w:t xml:space="preserve"> </w:t>
      </w:r>
      <w:r w:rsidR="00E70642">
        <w:t xml:space="preserve"> </w:t>
      </w:r>
    </w:p>
    <w:p w14:paraId="45724DB1" w14:textId="5D9A26DA" w:rsidR="00613E00" w:rsidRDefault="00613E00" w:rsidP="00613E00"/>
    <w:p w14:paraId="7DD1611E" w14:textId="31C585F7" w:rsidR="00E70642" w:rsidRDefault="00916009" w:rsidP="00613E00">
      <w:pPr>
        <w:rPr>
          <w:b/>
          <w:bCs/>
        </w:rPr>
      </w:pPr>
      <w:r>
        <w:rPr>
          <w:b/>
          <w:bCs/>
        </w:rPr>
        <w:t>Chart 2</w:t>
      </w:r>
      <w:r w:rsidR="00A76024">
        <w:rPr>
          <w:b/>
          <w:bCs/>
        </w:rPr>
        <w:t>.1</w:t>
      </w:r>
      <w:r w:rsidR="00E70642">
        <w:rPr>
          <w:b/>
          <w:bCs/>
        </w:rPr>
        <w:t>: Average house p</w:t>
      </w:r>
      <w:r w:rsidR="005C3BE4">
        <w:rPr>
          <w:b/>
          <w:bCs/>
        </w:rPr>
        <w:t>rice</w:t>
      </w:r>
      <w:r w:rsidR="00E70642">
        <w:rPr>
          <w:b/>
          <w:bCs/>
        </w:rPr>
        <w:t xml:space="preserve">s </w:t>
      </w:r>
      <w:r w:rsidR="005C3BE4">
        <w:rPr>
          <w:b/>
          <w:bCs/>
        </w:rPr>
        <w:t xml:space="preserve">June 2020 to May 2021 </w:t>
      </w:r>
    </w:p>
    <w:p w14:paraId="4F0BF50D" w14:textId="62049579" w:rsidR="00BF52E4" w:rsidRDefault="008E73CD" w:rsidP="00613E00">
      <w:pPr>
        <w:rPr>
          <w:b/>
          <w:bCs/>
        </w:rPr>
      </w:pPr>
      <w:r>
        <w:rPr>
          <w:noProof/>
        </w:rPr>
        <w:drawing>
          <wp:inline distT="0" distB="0" distL="0" distR="0" wp14:anchorId="64E72171" wp14:editId="11FAC7C4">
            <wp:extent cx="5372101" cy="2962275"/>
            <wp:effectExtent l="0" t="0" r="0" b="9525"/>
            <wp:docPr id="11" name="Chart 11">
              <a:extLst xmlns:a="http://schemas.openxmlformats.org/drawingml/2006/main">
                <a:ext uri="{FF2B5EF4-FFF2-40B4-BE49-F238E27FC236}">
                  <a16:creationId xmlns:a16="http://schemas.microsoft.com/office/drawing/2014/main" id="{433C42FE-6516-4069-9144-A1A56FE3D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928CF4" w14:textId="33C41DA3" w:rsidR="00E70642" w:rsidRPr="00BF52E4" w:rsidRDefault="00BF52E4" w:rsidP="00613E00">
      <w:pPr>
        <w:rPr>
          <w:sz w:val="18"/>
          <w:szCs w:val="18"/>
        </w:rPr>
      </w:pPr>
      <w:r w:rsidRPr="00BF52E4">
        <w:rPr>
          <w:sz w:val="18"/>
          <w:szCs w:val="18"/>
        </w:rPr>
        <w:t>(Source: House Price Index)</w:t>
      </w:r>
    </w:p>
    <w:p w14:paraId="05B1C03F" w14:textId="5A891DDD" w:rsidR="00BF52E4" w:rsidRDefault="00BF52E4" w:rsidP="00613E00"/>
    <w:p w14:paraId="1AD3FA0D" w14:textId="16657A05" w:rsidR="00C501B7" w:rsidRDefault="008E73CD" w:rsidP="00613E00">
      <w:r>
        <w:t xml:space="preserve">During this period of house price inflation, </w:t>
      </w:r>
      <w:r w:rsidR="00916009">
        <w:t xml:space="preserve">median </w:t>
      </w:r>
      <w:r>
        <w:t xml:space="preserve">incomes across the patch have fallen by an average of 5%, with East Riding seeing the biggest reduction with median incomes down by 9.6% on 2019. </w:t>
      </w:r>
    </w:p>
    <w:p w14:paraId="474FF9D5" w14:textId="77777777" w:rsidR="004B0FF0" w:rsidRDefault="004B0FF0" w:rsidP="00613E00"/>
    <w:p w14:paraId="74844330" w14:textId="2BD9D6BB" w:rsidR="000B3B65" w:rsidRPr="000B3B65" w:rsidRDefault="000B3B65" w:rsidP="00613E00">
      <w:pPr>
        <w:rPr>
          <w:b/>
          <w:bCs/>
        </w:rPr>
      </w:pPr>
      <w:r>
        <w:rPr>
          <w:b/>
          <w:bCs/>
        </w:rPr>
        <w:t xml:space="preserve">Table </w:t>
      </w:r>
      <w:r w:rsidR="00A76024">
        <w:rPr>
          <w:b/>
          <w:bCs/>
        </w:rPr>
        <w:t>2.1</w:t>
      </w:r>
      <w:r>
        <w:rPr>
          <w:b/>
          <w:bCs/>
        </w:rPr>
        <w:t>: Median income October 2020</w:t>
      </w:r>
    </w:p>
    <w:tbl>
      <w:tblPr>
        <w:tblW w:w="9720" w:type="dxa"/>
        <w:tblLook w:val="04A0" w:firstRow="1" w:lastRow="0" w:firstColumn="1" w:lastColumn="0" w:noHBand="0" w:noVBand="1"/>
      </w:tblPr>
      <w:tblGrid>
        <w:gridCol w:w="2500"/>
        <w:gridCol w:w="2700"/>
        <w:gridCol w:w="1980"/>
        <w:gridCol w:w="2540"/>
      </w:tblGrid>
      <w:tr w:rsidR="000B3B65" w:rsidRPr="000B3B65" w14:paraId="1A1FF3C1" w14:textId="77777777" w:rsidTr="000B3B65">
        <w:trPr>
          <w:trHeight w:val="300"/>
        </w:trPr>
        <w:tc>
          <w:tcPr>
            <w:tcW w:w="2500" w:type="dxa"/>
            <w:tcBorders>
              <w:top w:val="single" w:sz="4" w:space="0" w:color="8EA9DB"/>
              <w:left w:val="single" w:sz="4" w:space="0" w:color="8EA9DB"/>
              <w:bottom w:val="single" w:sz="4" w:space="0" w:color="8EA9DB"/>
              <w:right w:val="nil"/>
            </w:tcBorders>
            <w:shd w:val="clear" w:color="4472C4" w:fill="4472C4"/>
            <w:noWrap/>
            <w:vAlign w:val="bottom"/>
            <w:hideMark/>
          </w:tcPr>
          <w:p w14:paraId="0867654C" w14:textId="103D95A7" w:rsidR="000B3B65" w:rsidRPr="000B3B65" w:rsidRDefault="000B3B65" w:rsidP="000B3B65">
            <w:pPr>
              <w:rPr>
                <w:rFonts w:eastAsia="Times New Roman"/>
                <w:b/>
                <w:bCs/>
                <w:color w:val="FFFFFF"/>
                <w:lang w:eastAsia="en-GB"/>
              </w:rPr>
            </w:pPr>
          </w:p>
        </w:tc>
        <w:tc>
          <w:tcPr>
            <w:tcW w:w="2700" w:type="dxa"/>
            <w:tcBorders>
              <w:top w:val="single" w:sz="4" w:space="0" w:color="8EA9DB"/>
              <w:left w:val="nil"/>
              <w:bottom w:val="single" w:sz="4" w:space="0" w:color="8EA9DB"/>
              <w:right w:val="nil"/>
            </w:tcBorders>
            <w:shd w:val="clear" w:color="4472C4" w:fill="4472C4"/>
            <w:noWrap/>
            <w:vAlign w:val="bottom"/>
            <w:hideMark/>
          </w:tcPr>
          <w:p w14:paraId="01A5C9AA" w14:textId="77777777" w:rsidR="000B3B65" w:rsidRPr="000B3B65" w:rsidRDefault="000B3B65" w:rsidP="000032DA">
            <w:pPr>
              <w:jc w:val="center"/>
              <w:rPr>
                <w:rFonts w:eastAsia="Times New Roman"/>
                <w:b/>
                <w:bCs/>
                <w:color w:val="FFFFFF"/>
                <w:lang w:eastAsia="en-GB"/>
              </w:rPr>
            </w:pPr>
            <w:r w:rsidRPr="000B3B65">
              <w:rPr>
                <w:rFonts w:eastAsia="Times New Roman"/>
                <w:b/>
                <w:bCs/>
                <w:color w:val="FFFFFF"/>
                <w:lang w:eastAsia="en-GB"/>
              </w:rPr>
              <w:t>Weekly median income</w:t>
            </w:r>
          </w:p>
        </w:tc>
        <w:tc>
          <w:tcPr>
            <w:tcW w:w="1980" w:type="dxa"/>
            <w:tcBorders>
              <w:top w:val="single" w:sz="4" w:space="0" w:color="8EA9DB"/>
              <w:left w:val="nil"/>
              <w:bottom w:val="single" w:sz="4" w:space="0" w:color="8EA9DB"/>
              <w:right w:val="nil"/>
            </w:tcBorders>
            <w:shd w:val="clear" w:color="4472C4" w:fill="4472C4"/>
            <w:noWrap/>
            <w:vAlign w:val="bottom"/>
            <w:hideMark/>
          </w:tcPr>
          <w:p w14:paraId="503622F3" w14:textId="77777777" w:rsidR="000B3B65" w:rsidRPr="000B3B65" w:rsidRDefault="000B3B65" w:rsidP="000032DA">
            <w:pPr>
              <w:jc w:val="center"/>
              <w:rPr>
                <w:rFonts w:eastAsia="Times New Roman"/>
                <w:b/>
                <w:bCs/>
                <w:color w:val="FFFFFF"/>
                <w:lang w:eastAsia="en-GB"/>
              </w:rPr>
            </w:pPr>
            <w:r w:rsidRPr="000B3B65">
              <w:rPr>
                <w:rFonts w:eastAsia="Times New Roman"/>
                <w:b/>
                <w:bCs/>
                <w:color w:val="FFFFFF"/>
                <w:lang w:eastAsia="en-GB"/>
              </w:rPr>
              <w:t>Annual % change</w:t>
            </w:r>
          </w:p>
        </w:tc>
        <w:tc>
          <w:tcPr>
            <w:tcW w:w="2540" w:type="dxa"/>
            <w:tcBorders>
              <w:top w:val="single" w:sz="4" w:space="0" w:color="8EA9DB"/>
              <w:left w:val="nil"/>
              <w:bottom w:val="single" w:sz="4" w:space="0" w:color="8EA9DB"/>
              <w:right w:val="single" w:sz="4" w:space="0" w:color="8EA9DB"/>
            </w:tcBorders>
            <w:shd w:val="clear" w:color="4472C4" w:fill="4472C4"/>
            <w:noWrap/>
            <w:vAlign w:val="bottom"/>
            <w:hideMark/>
          </w:tcPr>
          <w:p w14:paraId="47E793DA" w14:textId="77777777" w:rsidR="000B3B65" w:rsidRPr="000B3B65" w:rsidRDefault="000B3B65" w:rsidP="000032DA">
            <w:pPr>
              <w:jc w:val="center"/>
              <w:rPr>
                <w:rFonts w:eastAsia="Times New Roman"/>
                <w:b/>
                <w:bCs/>
                <w:color w:val="FFFFFF"/>
                <w:lang w:eastAsia="en-GB"/>
              </w:rPr>
            </w:pPr>
            <w:r w:rsidRPr="000B3B65">
              <w:rPr>
                <w:rFonts w:eastAsia="Times New Roman"/>
                <w:b/>
                <w:bCs/>
                <w:color w:val="FFFFFF"/>
                <w:lang w:eastAsia="en-GB"/>
              </w:rPr>
              <w:t>Annual median income</w:t>
            </w:r>
          </w:p>
        </w:tc>
      </w:tr>
      <w:tr w:rsidR="000B3B65" w:rsidRPr="000B3B65" w14:paraId="568300B3" w14:textId="77777777" w:rsidTr="000B3B6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56D6F99F" w14:textId="77777777" w:rsidR="000B3B65" w:rsidRPr="000B3B65" w:rsidRDefault="000B3B65" w:rsidP="000B3B65">
            <w:pPr>
              <w:rPr>
                <w:rFonts w:eastAsia="Times New Roman"/>
                <w:color w:val="000000"/>
                <w:lang w:eastAsia="en-GB"/>
              </w:rPr>
            </w:pPr>
            <w:r w:rsidRPr="000B3B65">
              <w:rPr>
                <w:rFonts w:eastAsia="Times New Roman"/>
                <w:color w:val="000000"/>
                <w:lang w:eastAsia="en-GB"/>
              </w:rPr>
              <w:t xml:space="preserve">Yorkshire and The Humber </w:t>
            </w:r>
          </w:p>
        </w:tc>
        <w:tc>
          <w:tcPr>
            <w:tcW w:w="2700" w:type="dxa"/>
            <w:tcBorders>
              <w:top w:val="single" w:sz="4" w:space="0" w:color="8EA9DB"/>
              <w:left w:val="nil"/>
              <w:bottom w:val="single" w:sz="4" w:space="0" w:color="8EA9DB"/>
              <w:right w:val="nil"/>
            </w:tcBorders>
            <w:shd w:val="clear" w:color="D9E1F2" w:fill="D9E1F2"/>
            <w:noWrap/>
            <w:vAlign w:val="bottom"/>
            <w:hideMark/>
          </w:tcPr>
          <w:p w14:paraId="10331FAF"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£440.90</w:t>
            </w:r>
          </w:p>
        </w:tc>
        <w:tc>
          <w:tcPr>
            <w:tcW w:w="1980" w:type="dxa"/>
            <w:tcBorders>
              <w:top w:val="single" w:sz="4" w:space="0" w:color="8EA9DB"/>
              <w:left w:val="nil"/>
              <w:bottom w:val="single" w:sz="4" w:space="0" w:color="8EA9DB"/>
              <w:right w:val="nil"/>
            </w:tcBorders>
            <w:shd w:val="clear" w:color="D9E1F2" w:fill="D9E1F2"/>
            <w:noWrap/>
            <w:vAlign w:val="bottom"/>
            <w:hideMark/>
          </w:tcPr>
          <w:p w14:paraId="145324AA"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-1</w:t>
            </w:r>
          </w:p>
        </w:tc>
        <w:tc>
          <w:tcPr>
            <w:tcW w:w="2540" w:type="dxa"/>
            <w:tcBorders>
              <w:top w:val="single" w:sz="4" w:space="0" w:color="8EA9DB"/>
              <w:left w:val="nil"/>
              <w:bottom w:val="single" w:sz="4" w:space="0" w:color="8EA9DB"/>
              <w:right w:val="single" w:sz="4" w:space="0" w:color="8EA9DB"/>
            </w:tcBorders>
            <w:shd w:val="clear" w:color="D9E1F2" w:fill="D9E1F2"/>
            <w:noWrap/>
            <w:vAlign w:val="bottom"/>
            <w:hideMark/>
          </w:tcPr>
          <w:p w14:paraId="54B2480D"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£22,926.80</w:t>
            </w:r>
          </w:p>
        </w:tc>
      </w:tr>
      <w:tr w:rsidR="000B3B65" w:rsidRPr="000B3B65" w14:paraId="290EEA84" w14:textId="77777777" w:rsidTr="000B3B65">
        <w:trPr>
          <w:trHeight w:val="30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7ABEB508" w14:textId="77777777" w:rsidR="000B3B65" w:rsidRPr="000B3B65" w:rsidRDefault="000B3B65" w:rsidP="000B3B65">
            <w:pPr>
              <w:rPr>
                <w:rFonts w:eastAsia="Times New Roman"/>
                <w:color w:val="000000"/>
                <w:lang w:eastAsia="en-GB"/>
              </w:rPr>
            </w:pPr>
            <w:r w:rsidRPr="000B3B65">
              <w:rPr>
                <w:rFonts w:eastAsia="Times New Roman"/>
                <w:color w:val="000000"/>
                <w:lang w:eastAsia="en-GB"/>
              </w:rPr>
              <w:t xml:space="preserve">East Riding of Yorkshire </w:t>
            </w:r>
          </w:p>
        </w:tc>
        <w:tc>
          <w:tcPr>
            <w:tcW w:w="2700" w:type="dxa"/>
            <w:tcBorders>
              <w:top w:val="single" w:sz="4" w:space="0" w:color="8EA9DB"/>
              <w:left w:val="nil"/>
              <w:bottom w:val="single" w:sz="4" w:space="0" w:color="8EA9DB"/>
              <w:right w:val="nil"/>
            </w:tcBorders>
            <w:shd w:val="clear" w:color="auto" w:fill="auto"/>
            <w:noWrap/>
            <w:vAlign w:val="bottom"/>
            <w:hideMark/>
          </w:tcPr>
          <w:p w14:paraId="0133E43A"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£443.30</w:t>
            </w:r>
          </w:p>
        </w:tc>
        <w:tc>
          <w:tcPr>
            <w:tcW w:w="1980" w:type="dxa"/>
            <w:tcBorders>
              <w:top w:val="single" w:sz="4" w:space="0" w:color="8EA9DB"/>
              <w:left w:val="nil"/>
              <w:bottom w:val="single" w:sz="4" w:space="0" w:color="8EA9DB"/>
              <w:right w:val="nil"/>
            </w:tcBorders>
            <w:shd w:val="clear" w:color="auto" w:fill="auto"/>
            <w:noWrap/>
            <w:vAlign w:val="bottom"/>
            <w:hideMark/>
          </w:tcPr>
          <w:p w14:paraId="3EC74356"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-9.6</w:t>
            </w:r>
          </w:p>
        </w:tc>
        <w:tc>
          <w:tcPr>
            <w:tcW w:w="2540" w:type="dxa"/>
            <w:tcBorders>
              <w:top w:val="single" w:sz="4" w:space="0" w:color="8EA9DB"/>
              <w:left w:val="nil"/>
              <w:bottom w:val="single" w:sz="4" w:space="0" w:color="8EA9DB"/>
              <w:right w:val="single" w:sz="4" w:space="0" w:color="8EA9DB"/>
            </w:tcBorders>
            <w:shd w:val="clear" w:color="auto" w:fill="auto"/>
            <w:noWrap/>
            <w:vAlign w:val="bottom"/>
            <w:hideMark/>
          </w:tcPr>
          <w:p w14:paraId="7D6F11E8"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£23,051.60</w:t>
            </w:r>
          </w:p>
        </w:tc>
      </w:tr>
      <w:tr w:rsidR="000B3B65" w:rsidRPr="000B3B65" w14:paraId="37EBF53E" w14:textId="77777777" w:rsidTr="000B3B6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3C479FE5" w14:textId="77777777" w:rsidR="000B3B65" w:rsidRPr="000B3B65" w:rsidRDefault="000B3B65" w:rsidP="000B3B65">
            <w:pPr>
              <w:rPr>
                <w:rFonts w:eastAsia="Times New Roman"/>
                <w:color w:val="000000"/>
                <w:lang w:eastAsia="en-GB"/>
              </w:rPr>
            </w:pPr>
            <w:r w:rsidRPr="000B3B65">
              <w:rPr>
                <w:rFonts w:eastAsia="Times New Roman"/>
                <w:color w:val="000000"/>
                <w:lang w:eastAsia="en-GB"/>
              </w:rPr>
              <w:t xml:space="preserve">York </w:t>
            </w:r>
          </w:p>
        </w:tc>
        <w:tc>
          <w:tcPr>
            <w:tcW w:w="2700" w:type="dxa"/>
            <w:tcBorders>
              <w:top w:val="single" w:sz="4" w:space="0" w:color="8EA9DB"/>
              <w:left w:val="nil"/>
              <w:bottom w:val="single" w:sz="4" w:space="0" w:color="8EA9DB"/>
              <w:right w:val="nil"/>
            </w:tcBorders>
            <w:shd w:val="clear" w:color="D9E1F2" w:fill="D9E1F2"/>
            <w:noWrap/>
            <w:vAlign w:val="bottom"/>
            <w:hideMark/>
          </w:tcPr>
          <w:p w14:paraId="22CDFB25"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£456.00</w:t>
            </w:r>
          </w:p>
        </w:tc>
        <w:tc>
          <w:tcPr>
            <w:tcW w:w="1980" w:type="dxa"/>
            <w:tcBorders>
              <w:top w:val="single" w:sz="4" w:space="0" w:color="8EA9DB"/>
              <w:left w:val="nil"/>
              <w:bottom w:val="single" w:sz="4" w:space="0" w:color="8EA9DB"/>
              <w:right w:val="nil"/>
            </w:tcBorders>
            <w:shd w:val="clear" w:color="D9E1F2" w:fill="D9E1F2"/>
            <w:noWrap/>
            <w:vAlign w:val="bottom"/>
            <w:hideMark/>
          </w:tcPr>
          <w:p w14:paraId="532883F2"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-2.8</w:t>
            </w:r>
          </w:p>
        </w:tc>
        <w:tc>
          <w:tcPr>
            <w:tcW w:w="2540" w:type="dxa"/>
            <w:tcBorders>
              <w:top w:val="single" w:sz="4" w:space="0" w:color="8EA9DB"/>
              <w:left w:val="nil"/>
              <w:bottom w:val="single" w:sz="4" w:space="0" w:color="8EA9DB"/>
              <w:right w:val="single" w:sz="4" w:space="0" w:color="8EA9DB"/>
            </w:tcBorders>
            <w:shd w:val="clear" w:color="D9E1F2" w:fill="D9E1F2"/>
            <w:noWrap/>
            <w:vAlign w:val="bottom"/>
            <w:hideMark/>
          </w:tcPr>
          <w:p w14:paraId="545ABC05"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£23,712.00</w:t>
            </w:r>
          </w:p>
        </w:tc>
      </w:tr>
      <w:tr w:rsidR="000B3B65" w:rsidRPr="000B3B65" w14:paraId="60F3B7F7" w14:textId="77777777" w:rsidTr="000B3B65">
        <w:trPr>
          <w:trHeight w:val="30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722C14CD" w14:textId="77777777" w:rsidR="000B3B65" w:rsidRPr="000B3B65" w:rsidRDefault="000B3B65" w:rsidP="000B3B65">
            <w:pPr>
              <w:rPr>
                <w:rFonts w:eastAsia="Times New Roman"/>
                <w:color w:val="000000"/>
                <w:lang w:eastAsia="en-GB"/>
              </w:rPr>
            </w:pPr>
            <w:r w:rsidRPr="000B3B65">
              <w:rPr>
                <w:rFonts w:eastAsia="Times New Roman"/>
                <w:color w:val="000000"/>
                <w:lang w:eastAsia="en-GB"/>
              </w:rPr>
              <w:t>North Yorkshire</w:t>
            </w:r>
          </w:p>
        </w:tc>
        <w:tc>
          <w:tcPr>
            <w:tcW w:w="2700" w:type="dxa"/>
            <w:tcBorders>
              <w:top w:val="single" w:sz="4" w:space="0" w:color="8EA9DB"/>
              <w:left w:val="nil"/>
              <w:bottom w:val="single" w:sz="4" w:space="0" w:color="8EA9DB"/>
              <w:right w:val="nil"/>
            </w:tcBorders>
            <w:shd w:val="clear" w:color="auto" w:fill="auto"/>
            <w:noWrap/>
            <w:vAlign w:val="bottom"/>
            <w:hideMark/>
          </w:tcPr>
          <w:p w14:paraId="2026EF0A"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£440.10</w:t>
            </w:r>
          </w:p>
        </w:tc>
        <w:tc>
          <w:tcPr>
            <w:tcW w:w="1980" w:type="dxa"/>
            <w:tcBorders>
              <w:top w:val="single" w:sz="4" w:space="0" w:color="8EA9DB"/>
              <w:left w:val="nil"/>
              <w:bottom w:val="single" w:sz="4" w:space="0" w:color="8EA9DB"/>
              <w:right w:val="nil"/>
            </w:tcBorders>
            <w:shd w:val="clear" w:color="auto" w:fill="auto"/>
            <w:noWrap/>
            <w:vAlign w:val="bottom"/>
            <w:hideMark/>
          </w:tcPr>
          <w:p w14:paraId="10AD2223"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-2.2</w:t>
            </w:r>
          </w:p>
        </w:tc>
        <w:tc>
          <w:tcPr>
            <w:tcW w:w="2540" w:type="dxa"/>
            <w:tcBorders>
              <w:top w:val="single" w:sz="4" w:space="0" w:color="8EA9DB"/>
              <w:left w:val="nil"/>
              <w:bottom w:val="single" w:sz="4" w:space="0" w:color="8EA9DB"/>
              <w:right w:val="single" w:sz="4" w:space="0" w:color="8EA9DB"/>
            </w:tcBorders>
            <w:shd w:val="clear" w:color="auto" w:fill="auto"/>
            <w:noWrap/>
            <w:vAlign w:val="bottom"/>
            <w:hideMark/>
          </w:tcPr>
          <w:p w14:paraId="5D034179"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£22,885.20</w:t>
            </w:r>
          </w:p>
        </w:tc>
      </w:tr>
    </w:tbl>
    <w:p w14:paraId="1F53ED74" w14:textId="6B3FC295" w:rsidR="000B3B65" w:rsidRPr="00BF52E4" w:rsidRDefault="000B3B65" w:rsidP="000B3B65">
      <w:pPr>
        <w:rPr>
          <w:sz w:val="18"/>
          <w:szCs w:val="18"/>
        </w:rPr>
      </w:pPr>
      <w:r w:rsidRPr="00BF52E4">
        <w:rPr>
          <w:sz w:val="18"/>
          <w:szCs w:val="18"/>
        </w:rPr>
        <w:t xml:space="preserve">(Source: </w:t>
      </w:r>
      <w:r>
        <w:rPr>
          <w:sz w:val="18"/>
          <w:szCs w:val="18"/>
        </w:rPr>
        <w:t>ONS ASHE Table 8.1a</w:t>
      </w:r>
      <w:r w:rsidRPr="00BF52E4">
        <w:rPr>
          <w:sz w:val="18"/>
          <w:szCs w:val="18"/>
        </w:rPr>
        <w:t>)</w:t>
      </w:r>
    </w:p>
    <w:p w14:paraId="42B85529" w14:textId="5CE02348" w:rsidR="008E73CD" w:rsidRDefault="0014022E" w:rsidP="00613E00">
      <w:r>
        <w:lastRenderedPageBreak/>
        <w:t>Government guidance on affordable prices indicates that gross household incomes should be used to assess affordability. A household is assessed as able to afford to purchase a home if it costs 3.5 times the gross income of a single earner, or 2.9 times the income of dual income household.</w:t>
      </w:r>
      <w:r>
        <w:rPr>
          <w:rStyle w:val="FootnoteReference"/>
        </w:rPr>
        <w:footnoteReference w:id="3"/>
      </w:r>
      <w:r>
        <w:t xml:space="preserve"> </w:t>
      </w:r>
      <w:r w:rsidR="00995048">
        <w:t xml:space="preserve">The annual median income for the patch in October 2020 was £23,216; based on a </w:t>
      </w:r>
      <w:r>
        <w:t>4.75</w:t>
      </w:r>
      <w:r w:rsidR="00995048">
        <w:t xml:space="preserve"> times income multiplier</w:t>
      </w:r>
      <w:r>
        <w:rPr>
          <w:rStyle w:val="FootnoteReference"/>
        </w:rPr>
        <w:footnoteReference w:id="4"/>
      </w:r>
      <w:r w:rsidR="00995048">
        <w:t>, this means that a single median income household could afford a mortgage of £</w:t>
      </w:r>
      <w:r>
        <w:t>110,278</w:t>
      </w:r>
      <w:r w:rsidR="00995048">
        <w:t>. Based on the average property price of £242,099 this leaves an affordability gap of £1</w:t>
      </w:r>
      <w:r>
        <w:t>31</w:t>
      </w:r>
      <w:r w:rsidR="00995048">
        <w:t>,</w:t>
      </w:r>
      <w:r>
        <w:t>821</w:t>
      </w:r>
      <w:r w:rsidR="00995048">
        <w:t xml:space="preserve">. </w:t>
      </w:r>
      <w:r w:rsidR="00144525">
        <w:t xml:space="preserve">If Government definitions of affordability </w:t>
      </w:r>
      <w:r w:rsidR="008B76B6">
        <w:t xml:space="preserve">(3.5 times single income) </w:t>
      </w:r>
      <w:r w:rsidR="00144525">
        <w:t>are used this gap increases</w:t>
      </w:r>
      <w:r w:rsidR="0091358F">
        <w:t xml:space="preserve"> to</w:t>
      </w:r>
      <w:r w:rsidR="00144525">
        <w:t xml:space="preserve"> £160,842. </w:t>
      </w:r>
    </w:p>
    <w:p w14:paraId="19E402B9" w14:textId="3206B53D" w:rsidR="0014022E" w:rsidRDefault="0014022E" w:rsidP="00613E00">
      <w:pPr>
        <w:rPr>
          <w:b/>
          <w:bCs/>
        </w:rPr>
      </w:pPr>
    </w:p>
    <w:p w14:paraId="4663AD64" w14:textId="77777777" w:rsidR="005154FC" w:rsidRDefault="005154FC" w:rsidP="00613E00">
      <w:pPr>
        <w:rPr>
          <w:b/>
          <w:bCs/>
        </w:rPr>
      </w:pPr>
    </w:p>
    <w:p w14:paraId="2DC7A63E" w14:textId="6BD03BCB" w:rsidR="0014022E" w:rsidRDefault="008E73CD" w:rsidP="00613E00">
      <w:pPr>
        <w:rPr>
          <w:b/>
          <w:bCs/>
        </w:rPr>
      </w:pPr>
      <w:r>
        <w:rPr>
          <w:b/>
          <w:bCs/>
        </w:rPr>
        <w:t xml:space="preserve">Table </w:t>
      </w:r>
      <w:r w:rsidR="00A76024">
        <w:rPr>
          <w:b/>
          <w:bCs/>
        </w:rPr>
        <w:t>2.2</w:t>
      </w:r>
      <w:r>
        <w:rPr>
          <w:b/>
          <w:bCs/>
        </w:rPr>
        <w:t>: Median income</w:t>
      </w:r>
      <w:r w:rsidR="00995048">
        <w:rPr>
          <w:b/>
          <w:bCs/>
        </w:rPr>
        <w:t xml:space="preserve"> </w:t>
      </w:r>
      <w:r>
        <w:rPr>
          <w:b/>
          <w:bCs/>
        </w:rPr>
        <w:t xml:space="preserve">mortgage </w:t>
      </w:r>
      <w:r w:rsidR="00995048">
        <w:rPr>
          <w:b/>
          <w:bCs/>
        </w:rPr>
        <w:t>potential</w:t>
      </w:r>
      <w:r w:rsidR="00144525">
        <w:rPr>
          <w:b/>
          <w:bCs/>
        </w:rPr>
        <w:t xml:space="preserve"> (single income)</w:t>
      </w:r>
    </w:p>
    <w:tbl>
      <w:tblPr>
        <w:tblW w:w="9209" w:type="dxa"/>
        <w:tblLook w:val="04A0" w:firstRow="1" w:lastRow="0" w:firstColumn="1" w:lastColumn="0" w:noHBand="0" w:noVBand="1"/>
      </w:tblPr>
      <w:tblGrid>
        <w:gridCol w:w="2500"/>
        <w:gridCol w:w="2457"/>
        <w:gridCol w:w="1842"/>
        <w:gridCol w:w="447"/>
        <w:gridCol w:w="1963"/>
      </w:tblGrid>
      <w:tr w:rsidR="00144525" w:rsidRPr="00152B80" w14:paraId="4B16AE00" w14:textId="77777777" w:rsidTr="00144525">
        <w:trPr>
          <w:trHeight w:val="600"/>
        </w:trPr>
        <w:tc>
          <w:tcPr>
            <w:tcW w:w="2500" w:type="dxa"/>
            <w:tcBorders>
              <w:top w:val="single" w:sz="4" w:space="0" w:color="8EA9DB"/>
              <w:left w:val="single" w:sz="4" w:space="0" w:color="8EA9DB"/>
              <w:bottom w:val="single" w:sz="4" w:space="0" w:color="8EA9DB"/>
              <w:right w:val="nil"/>
            </w:tcBorders>
            <w:shd w:val="clear" w:color="4472C4" w:fill="4472C4"/>
            <w:vAlign w:val="bottom"/>
            <w:hideMark/>
          </w:tcPr>
          <w:p w14:paraId="4415D912" w14:textId="0889C007" w:rsidR="00144525" w:rsidRPr="00152B80" w:rsidRDefault="00144525" w:rsidP="00152B80">
            <w:pPr>
              <w:rPr>
                <w:rFonts w:eastAsia="Times New Roman"/>
                <w:b/>
                <w:bCs/>
                <w:color w:val="FFFFFF"/>
                <w:lang w:eastAsia="en-GB"/>
              </w:rPr>
            </w:pPr>
          </w:p>
        </w:tc>
        <w:tc>
          <w:tcPr>
            <w:tcW w:w="2457" w:type="dxa"/>
            <w:tcBorders>
              <w:top w:val="single" w:sz="4" w:space="0" w:color="8EA9DB"/>
              <w:left w:val="nil"/>
              <w:bottom w:val="single" w:sz="4" w:space="0" w:color="8EA9DB"/>
              <w:right w:val="nil"/>
            </w:tcBorders>
            <w:shd w:val="clear" w:color="4472C4" w:fill="4472C4"/>
            <w:vAlign w:val="bottom"/>
            <w:hideMark/>
          </w:tcPr>
          <w:p w14:paraId="709D8F99" w14:textId="77777777" w:rsidR="00144525" w:rsidRDefault="00144525" w:rsidP="00152B80">
            <w:pPr>
              <w:jc w:val="center"/>
              <w:rPr>
                <w:rFonts w:eastAsia="Times New Roman"/>
                <w:b/>
                <w:bCs/>
                <w:color w:val="FFFFFF"/>
                <w:lang w:eastAsia="en-GB"/>
              </w:rPr>
            </w:pPr>
            <w:r w:rsidRPr="00152B80">
              <w:rPr>
                <w:rFonts w:eastAsia="Times New Roman"/>
                <w:b/>
                <w:bCs/>
                <w:color w:val="FFFFFF"/>
                <w:lang w:eastAsia="en-GB"/>
              </w:rPr>
              <w:t>Annual median income</w:t>
            </w:r>
          </w:p>
          <w:p w14:paraId="15356F9E" w14:textId="40073C35" w:rsidR="00D46F4E" w:rsidRPr="00152B80" w:rsidRDefault="00D46F4E" w:rsidP="00152B80">
            <w:pPr>
              <w:jc w:val="center"/>
              <w:rPr>
                <w:rFonts w:eastAsia="Times New Roman"/>
                <w:b/>
                <w:bCs/>
                <w:color w:val="FFFFFF"/>
                <w:lang w:eastAsia="en-GB"/>
              </w:rPr>
            </w:pPr>
          </w:p>
        </w:tc>
        <w:tc>
          <w:tcPr>
            <w:tcW w:w="1842" w:type="dxa"/>
            <w:tcBorders>
              <w:top w:val="single" w:sz="4" w:space="0" w:color="8EA9DB"/>
              <w:left w:val="nil"/>
              <w:bottom w:val="single" w:sz="4" w:space="0" w:color="8EA9DB"/>
              <w:right w:val="nil"/>
            </w:tcBorders>
            <w:shd w:val="clear" w:color="4472C4" w:fill="4472C4"/>
            <w:vAlign w:val="bottom"/>
            <w:hideMark/>
          </w:tcPr>
          <w:p w14:paraId="3E07BF57" w14:textId="0C0E320B" w:rsidR="00144525" w:rsidRPr="00152B80" w:rsidRDefault="00144525" w:rsidP="00152B80">
            <w:pPr>
              <w:jc w:val="center"/>
              <w:rPr>
                <w:rFonts w:eastAsia="Times New Roman"/>
                <w:b/>
                <w:bCs/>
                <w:color w:val="FFFFFF"/>
                <w:lang w:eastAsia="en-GB"/>
              </w:rPr>
            </w:pPr>
            <w:r w:rsidRPr="00152B80">
              <w:rPr>
                <w:rFonts w:eastAsia="Times New Roman"/>
                <w:b/>
                <w:bCs/>
                <w:color w:val="FFFFFF"/>
                <w:lang w:eastAsia="en-GB"/>
              </w:rPr>
              <w:t>4.75 X multiplier</w:t>
            </w:r>
          </w:p>
        </w:tc>
        <w:tc>
          <w:tcPr>
            <w:tcW w:w="2410" w:type="dxa"/>
            <w:gridSpan w:val="2"/>
            <w:tcBorders>
              <w:top w:val="single" w:sz="4" w:space="0" w:color="8EA9DB"/>
              <w:left w:val="nil"/>
              <w:bottom w:val="single" w:sz="4" w:space="0" w:color="8EA9DB"/>
              <w:right w:val="single" w:sz="4" w:space="0" w:color="8EA9DB"/>
            </w:tcBorders>
            <w:shd w:val="clear" w:color="4472C4" w:fill="4472C4"/>
          </w:tcPr>
          <w:p w14:paraId="5C943DFC" w14:textId="3E1AD84B" w:rsidR="00144525" w:rsidRDefault="00144525" w:rsidP="00144525">
            <w:pPr>
              <w:rPr>
                <w:rFonts w:eastAsia="Times New Roman"/>
                <w:b/>
                <w:bCs/>
                <w:color w:val="FFFFFF"/>
                <w:lang w:eastAsia="en-GB"/>
              </w:rPr>
            </w:pPr>
          </w:p>
          <w:p w14:paraId="26E896BB" w14:textId="77777777" w:rsidR="00144525" w:rsidRDefault="00144525" w:rsidP="00144525">
            <w:pPr>
              <w:rPr>
                <w:rFonts w:eastAsia="Times New Roman"/>
                <w:b/>
                <w:bCs/>
                <w:color w:val="FFFFFF"/>
                <w:lang w:eastAsia="en-GB"/>
              </w:rPr>
            </w:pPr>
          </w:p>
          <w:p w14:paraId="35E27105" w14:textId="688F4D45" w:rsidR="00144525" w:rsidRPr="00152B80" w:rsidRDefault="00144525" w:rsidP="00144525">
            <w:pPr>
              <w:jc w:val="center"/>
              <w:rPr>
                <w:rFonts w:eastAsia="Times New Roman"/>
                <w:b/>
                <w:bCs/>
                <w:color w:val="FFFFFF"/>
                <w:lang w:eastAsia="en-GB"/>
              </w:rPr>
            </w:pPr>
            <w:r w:rsidRPr="00152B80">
              <w:rPr>
                <w:rFonts w:eastAsia="Times New Roman"/>
                <w:b/>
                <w:bCs/>
                <w:color w:val="FFFFFF"/>
                <w:lang w:eastAsia="en-GB"/>
              </w:rPr>
              <w:t>3.5 X multiplier</w:t>
            </w:r>
          </w:p>
        </w:tc>
      </w:tr>
      <w:tr w:rsidR="00144525" w:rsidRPr="00152B80" w14:paraId="7BAE3DBB" w14:textId="77777777" w:rsidTr="0014452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401E0008" w14:textId="77777777" w:rsidR="00144525" w:rsidRPr="00152B80" w:rsidRDefault="00144525" w:rsidP="00152B80">
            <w:pPr>
              <w:rPr>
                <w:rFonts w:eastAsia="Times New Roman"/>
                <w:color w:val="000000"/>
                <w:lang w:eastAsia="en-GB"/>
              </w:rPr>
            </w:pPr>
            <w:r w:rsidRPr="00152B80">
              <w:rPr>
                <w:rFonts w:eastAsia="Times New Roman"/>
                <w:color w:val="000000"/>
                <w:lang w:eastAsia="en-GB"/>
              </w:rPr>
              <w:t xml:space="preserve">Yorkshire and The Humber </w:t>
            </w:r>
          </w:p>
        </w:tc>
        <w:tc>
          <w:tcPr>
            <w:tcW w:w="2457" w:type="dxa"/>
            <w:tcBorders>
              <w:top w:val="single" w:sz="4" w:space="0" w:color="8EA9DB"/>
              <w:left w:val="nil"/>
              <w:bottom w:val="single" w:sz="4" w:space="0" w:color="8EA9DB"/>
              <w:right w:val="nil"/>
            </w:tcBorders>
            <w:shd w:val="clear" w:color="D9E1F2" w:fill="D9E1F2"/>
            <w:noWrap/>
            <w:vAlign w:val="bottom"/>
            <w:hideMark/>
          </w:tcPr>
          <w:p w14:paraId="59F3F810" w14:textId="77777777" w:rsidR="00144525" w:rsidRPr="00152B80" w:rsidRDefault="00144525" w:rsidP="00152B80">
            <w:pPr>
              <w:jc w:val="center"/>
              <w:rPr>
                <w:rFonts w:eastAsia="Times New Roman"/>
                <w:color w:val="000000"/>
                <w:lang w:eastAsia="en-GB"/>
              </w:rPr>
            </w:pPr>
            <w:r w:rsidRPr="00152B80">
              <w:rPr>
                <w:rFonts w:eastAsia="Times New Roman"/>
                <w:color w:val="000000"/>
                <w:lang w:eastAsia="en-GB"/>
              </w:rPr>
              <w:t>£22,927</w:t>
            </w:r>
          </w:p>
        </w:tc>
        <w:tc>
          <w:tcPr>
            <w:tcW w:w="1842" w:type="dxa"/>
            <w:tcBorders>
              <w:top w:val="single" w:sz="4" w:space="0" w:color="8EA9DB"/>
              <w:left w:val="nil"/>
              <w:bottom w:val="single" w:sz="4" w:space="0" w:color="8EA9DB"/>
              <w:right w:val="nil"/>
            </w:tcBorders>
            <w:shd w:val="clear" w:color="D9E1F2" w:fill="D9E1F2"/>
            <w:noWrap/>
            <w:vAlign w:val="bottom"/>
            <w:hideMark/>
          </w:tcPr>
          <w:p w14:paraId="7F8070C0" w14:textId="77777777" w:rsidR="00144525" w:rsidRPr="00152B80" w:rsidRDefault="00144525" w:rsidP="00152B80">
            <w:pPr>
              <w:jc w:val="center"/>
              <w:rPr>
                <w:rFonts w:eastAsia="Times New Roman"/>
                <w:color w:val="000000"/>
                <w:lang w:eastAsia="en-GB"/>
              </w:rPr>
            </w:pPr>
            <w:r w:rsidRPr="00152B80">
              <w:rPr>
                <w:rFonts w:eastAsia="Times New Roman"/>
                <w:color w:val="000000"/>
                <w:lang w:eastAsia="en-GB"/>
              </w:rPr>
              <w:t>£108,903</w:t>
            </w:r>
          </w:p>
        </w:tc>
        <w:tc>
          <w:tcPr>
            <w:tcW w:w="447" w:type="dxa"/>
            <w:tcBorders>
              <w:top w:val="single" w:sz="4" w:space="0" w:color="8EA9DB"/>
              <w:left w:val="nil"/>
              <w:bottom w:val="single" w:sz="4" w:space="0" w:color="8EA9DB"/>
              <w:right w:val="nil"/>
            </w:tcBorders>
            <w:shd w:val="clear" w:color="D9E1F2" w:fill="D9E1F2"/>
          </w:tcPr>
          <w:p w14:paraId="02F45DB6" w14:textId="77777777" w:rsidR="00144525" w:rsidRPr="00152B80" w:rsidRDefault="00144525" w:rsidP="00152B80">
            <w:pPr>
              <w:jc w:val="center"/>
              <w:rPr>
                <w:rFonts w:eastAsia="Times New Roman"/>
                <w:color w:val="000000"/>
                <w:lang w:eastAsia="en-GB"/>
              </w:rPr>
            </w:pPr>
          </w:p>
        </w:tc>
        <w:tc>
          <w:tcPr>
            <w:tcW w:w="1963" w:type="dxa"/>
            <w:tcBorders>
              <w:top w:val="single" w:sz="4" w:space="0" w:color="8EA9DB"/>
              <w:left w:val="nil"/>
              <w:bottom w:val="single" w:sz="4" w:space="0" w:color="8EA9DB"/>
              <w:right w:val="single" w:sz="4" w:space="0" w:color="8EA9DB"/>
            </w:tcBorders>
            <w:shd w:val="clear" w:color="D9E1F2" w:fill="D9E1F2"/>
            <w:noWrap/>
            <w:vAlign w:val="bottom"/>
            <w:hideMark/>
          </w:tcPr>
          <w:p w14:paraId="290D3B72" w14:textId="2EC97E05" w:rsidR="00144525" w:rsidRPr="00152B80" w:rsidRDefault="00144525" w:rsidP="00144525">
            <w:pPr>
              <w:jc w:val="center"/>
              <w:rPr>
                <w:rFonts w:eastAsia="Times New Roman"/>
                <w:color w:val="000000"/>
                <w:lang w:eastAsia="en-GB"/>
              </w:rPr>
            </w:pPr>
            <w:r w:rsidRPr="00152B80">
              <w:rPr>
                <w:rFonts w:eastAsia="Times New Roman"/>
                <w:color w:val="000000"/>
                <w:lang w:eastAsia="en-GB"/>
              </w:rPr>
              <w:t>£80,245</w:t>
            </w:r>
          </w:p>
        </w:tc>
      </w:tr>
      <w:tr w:rsidR="00144525" w:rsidRPr="00152B80" w14:paraId="07064990" w14:textId="77777777" w:rsidTr="00144525">
        <w:trPr>
          <w:trHeight w:val="30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66832D69" w14:textId="77777777" w:rsidR="00144525" w:rsidRPr="00152B80" w:rsidRDefault="00144525" w:rsidP="00152B80">
            <w:pPr>
              <w:outlineLvl w:val="0"/>
              <w:rPr>
                <w:rFonts w:eastAsia="Times New Roman"/>
                <w:color w:val="000000"/>
                <w:lang w:eastAsia="en-GB"/>
              </w:rPr>
            </w:pPr>
            <w:r w:rsidRPr="00152B80">
              <w:rPr>
                <w:rFonts w:eastAsia="Times New Roman"/>
                <w:color w:val="000000"/>
                <w:lang w:eastAsia="en-GB"/>
              </w:rPr>
              <w:t xml:space="preserve">East Riding of Yorkshire </w:t>
            </w:r>
          </w:p>
        </w:tc>
        <w:tc>
          <w:tcPr>
            <w:tcW w:w="2457" w:type="dxa"/>
            <w:tcBorders>
              <w:top w:val="single" w:sz="4" w:space="0" w:color="8EA9DB"/>
              <w:left w:val="nil"/>
              <w:bottom w:val="single" w:sz="4" w:space="0" w:color="8EA9DB"/>
              <w:right w:val="nil"/>
            </w:tcBorders>
            <w:shd w:val="clear" w:color="auto" w:fill="auto"/>
            <w:noWrap/>
            <w:vAlign w:val="bottom"/>
            <w:hideMark/>
          </w:tcPr>
          <w:p w14:paraId="5172065C" w14:textId="77777777" w:rsidR="00144525" w:rsidRPr="00152B80" w:rsidRDefault="00144525" w:rsidP="00152B80">
            <w:pPr>
              <w:jc w:val="center"/>
              <w:outlineLvl w:val="0"/>
              <w:rPr>
                <w:rFonts w:eastAsia="Times New Roman"/>
                <w:color w:val="000000"/>
                <w:lang w:eastAsia="en-GB"/>
              </w:rPr>
            </w:pPr>
            <w:r w:rsidRPr="00152B80">
              <w:rPr>
                <w:rFonts w:eastAsia="Times New Roman"/>
                <w:color w:val="000000"/>
                <w:lang w:eastAsia="en-GB"/>
              </w:rPr>
              <w:t>£23,052</w:t>
            </w:r>
          </w:p>
        </w:tc>
        <w:tc>
          <w:tcPr>
            <w:tcW w:w="1842" w:type="dxa"/>
            <w:tcBorders>
              <w:top w:val="single" w:sz="4" w:space="0" w:color="8EA9DB"/>
              <w:left w:val="nil"/>
              <w:bottom w:val="single" w:sz="4" w:space="0" w:color="8EA9DB"/>
              <w:right w:val="nil"/>
            </w:tcBorders>
            <w:shd w:val="clear" w:color="auto" w:fill="auto"/>
            <w:noWrap/>
            <w:vAlign w:val="bottom"/>
            <w:hideMark/>
          </w:tcPr>
          <w:p w14:paraId="1E6AE2DF" w14:textId="77777777" w:rsidR="00144525" w:rsidRPr="00152B80" w:rsidRDefault="00144525" w:rsidP="00152B80">
            <w:pPr>
              <w:jc w:val="center"/>
              <w:outlineLvl w:val="0"/>
              <w:rPr>
                <w:rFonts w:eastAsia="Times New Roman"/>
                <w:color w:val="000000"/>
                <w:lang w:eastAsia="en-GB"/>
              </w:rPr>
            </w:pPr>
            <w:r w:rsidRPr="00152B80">
              <w:rPr>
                <w:rFonts w:eastAsia="Times New Roman"/>
                <w:color w:val="000000"/>
                <w:lang w:eastAsia="en-GB"/>
              </w:rPr>
              <w:t>£109,497</w:t>
            </w:r>
          </w:p>
        </w:tc>
        <w:tc>
          <w:tcPr>
            <w:tcW w:w="447" w:type="dxa"/>
            <w:tcBorders>
              <w:top w:val="single" w:sz="4" w:space="0" w:color="8EA9DB"/>
              <w:left w:val="nil"/>
              <w:bottom w:val="single" w:sz="4" w:space="0" w:color="8EA9DB"/>
              <w:right w:val="nil"/>
            </w:tcBorders>
          </w:tcPr>
          <w:p w14:paraId="0583EEA1" w14:textId="77777777" w:rsidR="00144525" w:rsidRPr="00152B80" w:rsidRDefault="00144525" w:rsidP="00152B80">
            <w:pPr>
              <w:jc w:val="center"/>
              <w:outlineLvl w:val="0"/>
              <w:rPr>
                <w:rFonts w:eastAsia="Times New Roman"/>
                <w:color w:val="000000"/>
                <w:lang w:eastAsia="en-GB"/>
              </w:rPr>
            </w:pPr>
          </w:p>
        </w:tc>
        <w:tc>
          <w:tcPr>
            <w:tcW w:w="1963" w:type="dxa"/>
            <w:tcBorders>
              <w:top w:val="single" w:sz="4" w:space="0" w:color="8EA9DB"/>
              <w:left w:val="nil"/>
              <w:bottom w:val="single" w:sz="4" w:space="0" w:color="8EA9DB"/>
              <w:right w:val="single" w:sz="4" w:space="0" w:color="8EA9DB"/>
            </w:tcBorders>
            <w:shd w:val="clear" w:color="auto" w:fill="auto"/>
            <w:noWrap/>
            <w:vAlign w:val="bottom"/>
            <w:hideMark/>
          </w:tcPr>
          <w:p w14:paraId="3ED185C9" w14:textId="73BBC510" w:rsidR="00144525" w:rsidRPr="00152B80" w:rsidRDefault="00144525" w:rsidP="00144525">
            <w:pPr>
              <w:jc w:val="center"/>
              <w:outlineLvl w:val="0"/>
              <w:rPr>
                <w:rFonts w:eastAsia="Times New Roman"/>
                <w:color w:val="000000"/>
                <w:lang w:eastAsia="en-GB"/>
              </w:rPr>
            </w:pPr>
            <w:r w:rsidRPr="00152B80">
              <w:rPr>
                <w:rFonts w:eastAsia="Times New Roman"/>
                <w:color w:val="000000"/>
                <w:lang w:eastAsia="en-GB"/>
              </w:rPr>
              <w:t>£80,682</w:t>
            </w:r>
          </w:p>
        </w:tc>
      </w:tr>
      <w:tr w:rsidR="00144525" w:rsidRPr="00152B80" w14:paraId="3A6BFE1D" w14:textId="77777777" w:rsidTr="0014452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1740CF1D" w14:textId="77777777" w:rsidR="00144525" w:rsidRPr="00152B80" w:rsidRDefault="00144525" w:rsidP="00152B80">
            <w:pPr>
              <w:outlineLvl w:val="0"/>
              <w:rPr>
                <w:rFonts w:eastAsia="Times New Roman"/>
                <w:color w:val="000000"/>
                <w:lang w:eastAsia="en-GB"/>
              </w:rPr>
            </w:pPr>
            <w:r w:rsidRPr="00152B80">
              <w:rPr>
                <w:rFonts w:eastAsia="Times New Roman"/>
                <w:color w:val="000000"/>
                <w:lang w:eastAsia="en-GB"/>
              </w:rPr>
              <w:t xml:space="preserve">York </w:t>
            </w:r>
          </w:p>
        </w:tc>
        <w:tc>
          <w:tcPr>
            <w:tcW w:w="2457" w:type="dxa"/>
            <w:tcBorders>
              <w:top w:val="single" w:sz="4" w:space="0" w:color="8EA9DB"/>
              <w:left w:val="nil"/>
              <w:bottom w:val="single" w:sz="4" w:space="0" w:color="8EA9DB"/>
              <w:right w:val="nil"/>
            </w:tcBorders>
            <w:shd w:val="clear" w:color="D9E1F2" w:fill="D9E1F2"/>
            <w:noWrap/>
            <w:vAlign w:val="bottom"/>
            <w:hideMark/>
          </w:tcPr>
          <w:p w14:paraId="2C564F0C" w14:textId="77777777" w:rsidR="00144525" w:rsidRPr="00152B80" w:rsidRDefault="00144525" w:rsidP="00152B80">
            <w:pPr>
              <w:jc w:val="center"/>
              <w:outlineLvl w:val="0"/>
              <w:rPr>
                <w:rFonts w:eastAsia="Times New Roman"/>
                <w:color w:val="000000"/>
                <w:lang w:eastAsia="en-GB"/>
              </w:rPr>
            </w:pPr>
            <w:r w:rsidRPr="00152B80">
              <w:rPr>
                <w:rFonts w:eastAsia="Times New Roman"/>
                <w:color w:val="000000"/>
                <w:lang w:eastAsia="en-GB"/>
              </w:rPr>
              <w:t>£23,712</w:t>
            </w:r>
          </w:p>
        </w:tc>
        <w:tc>
          <w:tcPr>
            <w:tcW w:w="1842" w:type="dxa"/>
            <w:tcBorders>
              <w:top w:val="single" w:sz="4" w:space="0" w:color="8EA9DB"/>
              <w:left w:val="nil"/>
              <w:bottom w:val="single" w:sz="4" w:space="0" w:color="8EA9DB"/>
              <w:right w:val="nil"/>
            </w:tcBorders>
            <w:shd w:val="clear" w:color="D9E1F2" w:fill="D9E1F2"/>
            <w:noWrap/>
            <w:vAlign w:val="bottom"/>
            <w:hideMark/>
          </w:tcPr>
          <w:p w14:paraId="06234C17" w14:textId="77777777" w:rsidR="00144525" w:rsidRPr="00152B80" w:rsidRDefault="00144525" w:rsidP="00152B80">
            <w:pPr>
              <w:jc w:val="center"/>
              <w:outlineLvl w:val="0"/>
              <w:rPr>
                <w:rFonts w:eastAsia="Times New Roman"/>
                <w:color w:val="000000"/>
                <w:lang w:eastAsia="en-GB"/>
              </w:rPr>
            </w:pPr>
            <w:r w:rsidRPr="00152B80">
              <w:rPr>
                <w:rFonts w:eastAsia="Times New Roman"/>
                <w:color w:val="000000"/>
                <w:lang w:eastAsia="en-GB"/>
              </w:rPr>
              <w:t>£112,632</w:t>
            </w:r>
          </w:p>
        </w:tc>
        <w:tc>
          <w:tcPr>
            <w:tcW w:w="447" w:type="dxa"/>
            <w:tcBorders>
              <w:top w:val="single" w:sz="4" w:space="0" w:color="8EA9DB"/>
              <w:left w:val="nil"/>
              <w:bottom w:val="single" w:sz="4" w:space="0" w:color="8EA9DB"/>
              <w:right w:val="nil"/>
            </w:tcBorders>
            <w:shd w:val="clear" w:color="D9E1F2" w:fill="D9E1F2"/>
          </w:tcPr>
          <w:p w14:paraId="3C6F978F" w14:textId="77777777" w:rsidR="00144525" w:rsidRPr="00152B80" w:rsidRDefault="00144525" w:rsidP="00152B80">
            <w:pPr>
              <w:jc w:val="center"/>
              <w:outlineLvl w:val="0"/>
              <w:rPr>
                <w:rFonts w:eastAsia="Times New Roman"/>
                <w:color w:val="000000"/>
                <w:lang w:eastAsia="en-GB"/>
              </w:rPr>
            </w:pPr>
          </w:p>
        </w:tc>
        <w:tc>
          <w:tcPr>
            <w:tcW w:w="1963" w:type="dxa"/>
            <w:tcBorders>
              <w:top w:val="single" w:sz="4" w:space="0" w:color="8EA9DB"/>
              <w:left w:val="nil"/>
              <w:bottom w:val="single" w:sz="4" w:space="0" w:color="8EA9DB"/>
              <w:right w:val="single" w:sz="4" w:space="0" w:color="8EA9DB"/>
            </w:tcBorders>
            <w:shd w:val="clear" w:color="D9E1F2" w:fill="D9E1F2"/>
            <w:noWrap/>
            <w:vAlign w:val="bottom"/>
            <w:hideMark/>
          </w:tcPr>
          <w:p w14:paraId="6A5ADA0C" w14:textId="31664B9D" w:rsidR="00144525" w:rsidRPr="00152B80" w:rsidRDefault="00144525" w:rsidP="00144525">
            <w:pPr>
              <w:jc w:val="center"/>
              <w:outlineLvl w:val="0"/>
              <w:rPr>
                <w:rFonts w:eastAsia="Times New Roman"/>
                <w:color w:val="000000"/>
                <w:lang w:eastAsia="en-GB"/>
              </w:rPr>
            </w:pPr>
            <w:r w:rsidRPr="00152B80">
              <w:rPr>
                <w:rFonts w:eastAsia="Times New Roman"/>
                <w:color w:val="000000"/>
                <w:lang w:eastAsia="en-GB"/>
              </w:rPr>
              <w:t>£82,992</w:t>
            </w:r>
          </w:p>
        </w:tc>
      </w:tr>
      <w:tr w:rsidR="00144525" w:rsidRPr="00152B80" w14:paraId="3D876362" w14:textId="77777777" w:rsidTr="00144525">
        <w:trPr>
          <w:trHeight w:val="30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5C006CC2" w14:textId="77777777" w:rsidR="00144525" w:rsidRPr="00152B80" w:rsidRDefault="00144525" w:rsidP="00152B80">
            <w:pPr>
              <w:outlineLvl w:val="0"/>
              <w:rPr>
                <w:rFonts w:eastAsia="Times New Roman"/>
                <w:color w:val="000000"/>
                <w:lang w:eastAsia="en-GB"/>
              </w:rPr>
            </w:pPr>
            <w:r w:rsidRPr="00152B80">
              <w:rPr>
                <w:rFonts w:eastAsia="Times New Roman"/>
                <w:color w:val="000000"/>
                <w:lang w:eastAsia="en-GB"/>
              </w:rPr>
              <w:t>North Yorkshire</w:t>
            </w:r>
          </w:p>
        </w:tc>
        <w:tc>
          <w:tcPr>
            <w:tcW w:w="2457" w:type="dxa"/>
            <w:tcBorders>
              <w:top w:val="single" w:sz="4" w:space="0" w:color="8EA9DB"/>
              <w:left w:val="nil"/>
              <w:bottom w:val="single" w:sz="4" w:space="0" w:color="8EA9DB"/>
              <w:right w:val="nil"/>
            </w:tcBorders>
            <w:shd w:val="clear" w:color="auto" w:fill="auto"/>
            <w:noWrap/>
            <w:vAlign w:val="bottom"/>
            <w:hideMark/>
          </w:tcPr>
          <w:p w14:paraId="17594098" w14:textId="77777777" w:rsidR="00144525" w:rsidRPr="00152B80" w:rsidRDefault="00144525" w:rsidP="00152B80">
            <w:pPr>
              <w:jc w:val="center"/>
              <w:outlineLvl w:val="0"/>
              <w:rPr>
                <w:rFonts w:eastAsia="Times New Roman"/>
                <w:color w:val="000000"/>
                <w:lang w:eastAsia="en-GB"/>
              </w:rPr>
            </w:pPr>
            <w:r w:rsidRPr="00152B80">
              <w:rPr>
                <w:rFonts w:eastAsia="Times New Roman"/>
                <w:color w:val="000000"/>
                <w:lang w:eastAsia="en-GB"/>
              </w:rPr>
              <w:t>£22,885</w:t>
            </w:r>
          </w:p>
        </w:tc>
        <w:tc>
          <w:tcPr>
            <w:tcW w:w="1842" w:type="dxa"/>
            <w:tcBorders>
              <w:top w:val="single" w:sz="4" w:space="0" w:color="8EA9DB"/>
              <w:left w:val="nil"/>
              <w:bottom w:val="single" w:sz="4" w:space="0" w:color="8EA9DB"/>
              <w:right w:val="nil"/>
            </w:tcBorders>
            <w:shd w:val="clear" w:color="auto" w:fill="auto"/>
            <w:noWrap/>
            <w:vAlign w:val="bottom"/>
            <w:hideMark/>
          </w:tcPr>
          <w:p w14:paraId="560FD332" w14:textId="77777777" w:rsidR="00144525" w:rsidRPr="00152B80" w:rsidRDefault="00144525" w:rsidP="00152B80">
            <w:pPr>
              <w:jc w:val="center"/>
              <w:outlineLvl w:val="0"/>
              <w:rPr>
                <w:rFonts w:eastAsia="Times New Roman"/>
                <w:color w:val="000000"/>
                <w:lang w:eastAsia="en-GB"/>
              </w:rPr>
            </w:pPr>
            <w:r w:rsidRPr="00152B80">
              <w:rPr>
                <w:rFonts w:eastAsia="Times New Roman"/>
                <w:color w:val="000000"/>
                <w:lang w:eastAsia="en-GB"/>
              </w:rPr>
              <w:t>£108,704</w:t>
            </w:r>
          </w:p>
        </w:tc>
        <w:tc>
          <w:tcPr>
            <w:tcW w:w="447" w:type="dxa"/>
            <w:tcBorders>
              <w:top w:val="single" w:sz="4" w:space="0" w:color="8EA9DB"/>
              <w:left w:val="nil"/>
              <w:bottom w:val="single" w:sz="4" w:space="0" w:color="8EA9DB"/>
              <w:right w:val="nil"/>
            </w:tcBorders>
          </w:tcPr>
          <w:p w14:paraId="0A1989E4" w14:textId="77777777" w:rsidR="00144525" w:rsidRPr="00152B80" w:rsidRDefault="00144525" w:rsidP="00152B80">
            <w:pPr>
              <w:jc w:val="center"/>
              <w:outlineLvl w:val="0"/>
              <w:rPr>
                <w:rFonts w:eastAsia="Times New Roman"/>
                <w:color w:val="000000"/>
                <w:lang w:eastAsia="en-GB"/>
              </w:rPr>
            </w:pPr>
          </w:p>
        </w:tc>
        <w:tc>
          <w:tcPr>
            <w:tcW w:w="1963" w:type="dxa"/>
            <w:tcBorders>
              <w:top w:val="single" w:sz="4" w:space="0" w:color="8EA9DB"/>
              <w:left w:val="nil"/>
              <w:bottom w:val="single" w:sz="4" w:space="0" w:color="8EA9DB"/>
              <w:right w:val="single" w:sz="4" w:space="0" w:color="8EA9DB"/>
            </w:tcBorders>
            <w:shd w:val="clear" w:color="auto" w:fill="auto"/>
            <w:noWrap/>
            <w:vAlign w:val="bottom"/>
            <w:hideMark/>
          </w:tcPr>
          <w:p w14:paraId="25C2CEE1" w14:textId="20161467" w:rsidR="00144525" w:rsidRPr="00152B80" w:rsidRDefault="00144525" w:rsidP="00144525">
            <w:pPr>
              <w:jc w:val="center"/>
              <w:outlineLvl w:val="0"/>
              <w:rPr>
                <w:rFonts w:eastAsia="Times New Roman"/>
                <w:color w:val="000000"/>
                <w:lang w:eastAsia="en-GB"/>
              </w:rPr>
            </w:pPr>
            <w:r w:rsidRPr="00152B80">
              <w:rPr>
                <w:rFonts w:eastAsia="Times New Roman"/>
                <w:color w:val="000000"/>
                <w:lang w:eastAsia="en-GB"/>
              </w:rPr>
              <w:t>£80,098</w:t>
            </w:r>
          </w:p>
        </w:tc>
      </w:tr>
      <w:tr w:rsidR="00144525" w:rsidRPr="00152B80" w14:paraId="058E5D34" w14:textId="77777777" w:rsidTr="0014452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0DFC71AF" w14:textId="77777777" w:rsidR="00144525" w:rsidRPr="00152B80" w:rsidRDefault="00144525" w:rsidP="00152B80">
            <w:pPr>
              <w:rPr>
                <w:rFonts w:eastAsia="Times New Roman"/>
                <w:color w:val="000000"/>
                <w:lang w:eastAsia="en-GB"/>
              </w:rPr>
            </w:pPr>
            <w:r w:rsidRPr="00152B80">
              <w:rPr>
                <w:rFonts w:eastAsia="Times New Roman"/>
                <w:color w:val="000000"/>
                <w:lang w:eastAsia="en-GB"/>
              </w:rPr>
              <w:t xml:space="preserve">Patch </w:t>
            </w:r>
          </w:p>
        </w:tc>
        <w:tc>
          <w:tcPr>
            <w:tcW w:w="2457" w:type="dxa"/>
            <w:tcBorders>
              <w:top w:val="single" w:sz="4" w:space="0" w:color="8EA9DB"/>
              <w:left w:val="nil"/>
              <w:bottom w:val="single" w:sz="4" w:space="0" w:color="8EA9DB"/>
              <w:right w:val="nil"/>
            </w:tcBorders>
            <w:shd w:val="clear" w:color="D9E1F2" w:fill="D9E1F2"/>
            <w:noWrap/>
            <w:vAlign w:val="bottom"/>
            <w:hideMark/>
          </w:tcPr>
          <w:p w14:paraId="28A1FA34" w14:textId="77777777" w:rsidR="00144525" w:rsidRPr="00152B80" w:rsidRDefault="00144525" w:rsidP="00152B80">
            <w:pPr>
              <w:jc w:val="center"/>
              <w:rPr>
                <w:rFonts w:eastAsia="Times New Roman"/>
                <w:color w:val="000000"/>
                <w:lang w:eastAsia="en-GB"/>
              </w:rPr>
            </w:pPr>
            <w:r w:rsidRPr="00152B80">
              <w:rPr>
                <w:rFonts w:eastAsia="Times New Roman"/>
                <w:color w:val="000000"/>
                <w:lang w:eastAsia="en-GB"/>
              </w:rPr>
              <w:t>£23,216</w:t>
            </w:r>
          </w:p>
        </w:tc>
        <w:tc>
          <w:tcPr>
            <w:tcW w:w="1842" w:type="dxa"/>
            <w:tcBorders>
              <w:top w:val="single" w:sz="4" w:space="0" w:color="8EA9DB"/>
              <w:left w:val="nil"/>
              <w:bottom w:val="single" w:sz="4" w:space="0" w:color="8EA9DB"/>
              <w:right w:val="nil"/>
            </w:tcBorders>
            <w:shd w:val="clear" w:color="D9E1F2" w:fill="D9E1F2"/>
            <w:noWrap/>
            <w:vAlign w:val="bottom"/>
            <w:hideMark/>
          </w:tcPr>
          <w:p w14:paraId="69085622" w14:textId="77777777" w:rsidR="00144525" w:rsidRPr="00152B80" w:rsidRDefault="00144525" w:rsidP="00152B80">
            <w:pPr>
              <w:jc w:val="center"/>
              <w:rPr>
                <w:rFonts w:eastAsia="Times New Roman"/>
                <w:color w:val="000000"/>
                <w:lang w:eastAsia="en-GB"/>
              </w:rPr>
            </w:pPr>
            <w:r w:rsidRPr="00152B80">
              <w:rPr>
                <w:rFonts w:eastAsia="Times New Roman"/>
                <w:color w:val="000000"/>
                <w:lang w:eastAsia="en-GB"/>
              </w:rPr>
              <w:t>£110,278</w:t>
            </w:r>
          </w:p>
        </w:tc>
        <w:tc>
          <w:tcPr>
            <w:tcW w:w="447" w:type="dxa"/>
            <w:tcBorders>
              <w:top w:val="single" w:sz="4" w:space="0" w:color="8EA9DB"/>
              <w:left w:val="nil"/>
              <w:bottom w:val="single" w:sz="4" w:space="0" w:color="8EA9DB"/>
              <w:right w:val="nil"/>
            </w:tcBorders>
            <w:shd w:val="clear" w:color="D9E1F2" w:fill="D9E1F2"/>
          </w:tcPr>
          <w:p w14:paraId="6D0B929D" w14:textId="77777777" w:rsidR="00144525" w:rsidRPr="00152B80" w:rsidRDefault="00144525" w:rsidP="00152B80">
            <w:pPr>
              <w:jc w:val="center"/>
              <w:rPr>
                <w:rFonts w:eastAsia="Times New Roman"/>
                <w:color w:val="000000"/>
                <w:lang w:eastAsia="en-GB"/>
              </w:rPr>
            </w:pPr>
          </w:p>
        </w:tc>
        <w:tc>
          <w:tcPr>
            <w:tcW w:w="1963" w:type="dxa"/>
            <w:tcBorders>
              <w:top w:val="single" w:sz="4" w:space="0" w:color="8EA9DB"/>
              <w:left w:val="nil"/>
              <w:bottom w:val="single" w:sz="4" w:space="0" w:color="8EA9DB"/>
              <w:right w:val="single" w:sz="4" w:space="0" w:color="8EA9DB"/>
            </w:tcBorders>
            <w:shd w:val="clear" w:color="D9E1F2" w:fill="D9E1F2"/>
            <w:noWrap/>
            <w:vAlign w:val="bottom"/>
            <w:hideMark/>
          </w:tcPr>
          <w:p w14:paraId="6800E642" w14:textId="10CB9479" w:rsidR="00144525" w:rsidRPr="00152B80" w:rsidRDefault="00144525" w:rsidP="00144525">
            <w:pPr>
              <w:jc w:val="center"/>
              <w:rPr>
                <w:rFonts w:eastAsia="Times New Roman"/>
                <w:color w:val="000000"/>
                <w:lang w:eastAsia="en-GB"/>
              </w:rPr>
            </w:pPr>
            <w:r w:rsidRPr="00152B80">
              <w:rPr>
                <w:rFonts w:eastAsia="Times New Roman"/>
                <w:color w:val="000000"/>
                <w:lang w:eastAsia="en-GB"/>
              </w:rPr>
              <w:t>£81,257</w:t>
            </w:r>
          </w:p>
        </w:tc>
      </w:tr>
    </w:tbl>
    <w:p w14:paraId="14C3967F" w14:textId="4A0CCC54" w:rsidR="008C4F99" w:rsidRPr="00BF52E4" w:rsidRDefault="008C4F99" w:rsidP="008C4F99">
      <w:pPr>
        <w:rPr>
          <w:sz w:val="18"/>
          <w:szCs w:val="18"/>
        </w:rPr>
      </w:pPr>
      <w:r w:rsidRPr="00BF52E4">
        <w:rPr>
          <w:sz w:val="18"/>
          <w:szCs w:val="18"/>
        </w:rPr>
        <w:t xml:space="preserve">(Source: </w:t>
      </w:r>
      <w:r>
        <w:rPr>
          <w:sz w:val="18"/>
          <w:szCs w:val="18"/>
        </w:rPr>
        <w:t>ONS ASHE Table 8.1a</w:t>
      </w:r>
      <w:r w:rsidRPr="00BF52E4">
        <w:rPr>
          <w:sz w:val="18"/>
          <w:szCs w:val="18"/>
        </w:rPr>
        <w:t>)</w:t>
      </w:r>
    </w:p>
    <w:p w14:paraId="7FF98732" w14:textId="77777777" w:rsidR="00C43BD4" w:rsidRDefault="00C43BD4" w:rsidP="00613E00"/>
    <w:p w14:paraId="36C251E4" w14:textId="58AD52F3" w:rsidR="000B3B65" w:rsidRDefault="00B65AD8" w:rsidP="00613E00">
      <w:r>
        <w:t>The affordability ratio</w:t>
      </w:r>
      <w:r w:rsidR="0091358F">
        <w:t>s</w:t>
      </w:r>
      <w:r>
        <w:t xml:space="preserve"> based upon median h</w:t>
      </w:r>
      <w:r w:rsidR="00995048">
        <w:t>ouse price</w:t>
      </w:r>
      <w:r w:rsidR="0091358F">
        <w:t>s</w:t>
      </w:r>
      <w:r w:rsidR="00995048">
        <w:t xml:space="preserve"> to workplace-based earnings</w:t>
      </w:r>
      <w:r w:rsidR="00995048">
        <w:rPr>
          <w:rStyle w:val="FootnoteReference"/>
        </w:rPr>
        <w:footnoteReference w:id="5"/>
      </w:r>
      <w:r w:rsidR="00995048">
        <w:t xml:space="preserve"> </w:t>
      </w:r>
      <w:r>
        <w:t>remain high across the patch. Ratios vary from</w:t>
      </w:r>
      <w:r w:rsidR="00210822">
        <w:t xml:space="preserve"> six</w:t>
      </w:r>
      <w:r>
        <w:t xml:space="preserve"> in East Riding and Scarborough, to as high as nine in Hambleton and Ryedale, and ten in Harrogate. </w:t>
      </w:r>
      <w:r w:rsidR="00D46F4E">
        <w:t>Again, these ratios are significantly above the Government’s definition of affordable based on 3.5 and 2.9 times incomes</w:t>
      </w:r>
      <w:r w:rsidR="00D46F4E">
        <w:rPr>
          <w:vertAlign w:val="superscript"/>
        </w:rPr>
        <w:t>3</w:t>
      </w:r>
      <w:r w:rsidR="00D46F4E">
        <w:t>, and beyond 4.75 times income lending practice</w:t>
      </w:r>
      <w:r w:rsidR="00D46F4E">
        <w:rPr>
          <w:vertAlign w:val="superscript"/>
        </w:rPr>
        <w:t>4</w:t>
      </w:r>
      <w:r w:rsidR="00D46F4E">
        <w:t xml:space="preserve">. </w:t>
      </w:r>
      <w:r>
        <w:t>Despite high levels of housing completions within these local authority areas</w:t>
      </w:r>
      <w:r w:rsidR="00210822">
        <w:t>,</w:t>
      </w:r>
      <w:r>
        <w:t xml:space="preserve"> affordability remains a persistent issue</w:t>
      </w:r>
      <w:r w:rsidR="00210822">
        <w:t>, with increased new housing supply seemingly having little impact on affordability</w:t>
      </w:r>
      <w:r>
        <w:t>.</w:t>
      </w:r>
      <w:r w:rsidR="00FF22CB">
        <w:t xml:space="preserve"> </w:t>
      </w:r>
      <w:r w:rsidR="00210822">
        <w:t xml:space="preserve"> </w:t>
      </w:r>
      <w:r>
        <w:t xml:space="preserve">  </w:t>
      </w:r>
    </w:p>
    <w:p w14:paraId="6786677D" w14:textId="16409B03" w:rsidR="00C43BD4" w:rsidRDefault="00C43BD4" w:rsidP="00613E00"/>
    <w:p w14:paraId="478770FF" w14:textId="77777777" w:rsidR="005154FC" w:rsidRDefault="005154FC" w:rsidP="00613E00"/>
    <w:p w14:paraId="29174493" w14:textId="188D15AD" w:rsidR="00E96775" w:rsidRPr="00E96775" w:rsidRDefault="00E96775" w:rsidP="00613E00">
      <w:pPr>
        <w:rPr>
          <w:b/>
          <w:bCs/>
        </w:rPr>
      </w:pPr>
      <w:r>
        <w:rPr>
          <w:b/>
          <w:bCs/>
        </w:rPr>
        <w:t xml:space="preserve">Table </w:t>
      </w:r>
      <w:r w:rsidR="00A76024">
        <w:rPr>
          <w:b/>
          <w:bCs/>
        </w:rPr>
        <w:t>2.3</w:t>
      </w:r>
      <w:r>
        <w:rPr>
          <w:b/>
          <w:bCs/>
        </w:rPr>
        <w:t>: Affordability ratios</w:t>
      </w:r>
    </w:p>
    <w:tbl>
      <w:tblPr>
        <w:tblW w:w="6345" w:type="dxa"/>
        <w:tblInd w:w="-5" w:type="dxa"/>
        <w:tblLook w:val="04A0" w:firstRow="1" w:lastRow="0" w:firstColumn="1" w:lastColumn="0" w:noHBand="0" w:noVBand="1"/>
      </w:tblPr>
      <w:tblGrid>
        <w:gridCol w:w="3460"/>
        <w:gridCol w:w="960"/>
        <w:gridCol w:w="960"/>
        <w:gridCol w:w="678"/>
        <w:gridCol w:w="222"/>
        <w:gridCol w:w="65"/>
      </w:tblGrid>
      <w:tr w:rsidR="00E96775" w:rsidRPr="00E96775" w14:paraId="14C88FD3"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4472C4" w:fill="4472C4"/>
            <w:noWrap/>
            <w:vAlign w:val="bottom"/>
            <w:hideMark/>
          </w:tcPr>
          <w:p w14:paraId="4555C9C0" w14:textId="622499D2" w:rsidR="00E96775" w:rsidRPr="00E96775" w:rsidRDefault="00E96775" w:rsidP="00E96775">
            <w:pPr>
              <w:rPr>
                <w:rFonts w:eastAsia="Times New Roman"/>
                <w:b/>
                <w:bCs/>
                <w:color w:val="FFFFFF"/>
                <w:lang w:eastAsia="en-GB"/>
              </w:rPr>
            </w:pPr>
          </w:p>
        </w:tc>
        <w:tc>
          <w:tcPr>
            <w:tcW w:w="960" w:type="dxa"/>
            <w:tcBorders>
              <w:top w:val="single" w:sz="4" w:space="0" w:color="8EA9DB"/>
              <w:left w:val="nil"/>
              <w:bottom w:val="single" w:sz="4" w:space="0" w:color="8EA9DB"/>
              <w:right w:val="nil"/>
            </w:tcBorders>
            <w:shd w:val="clear" w:color="4472C4" w:fill="4472C4"/>
            <w:noWrap/>
            <w:vAlign w:val="bottom"/>
            <w:hideMark/>
          </w:tcPr>
          <w:p w14:paraId="0729A68A" w14:textId="77777777" w:rsidR="00E96775" w:rsidRPr="00E96775" w:rsidRDefault="00E96775" w:rsidP="000032DA">
            <w:pPr>
              <w:jc w:val="center"/>
              <w:rPr>
                <w:rFonts w:eastAsia="Times New Roman"/>
                <w:b/>
                <w:bCs/>
                <w:color w:val="FFFFFF"/>
                <w:lang w:eastAsia="en-GB"/>
              </w:rPr>
            </w:pPr>
            <w:r w:rsidRPr="00E96775">
              <w:rPr>
                <w:rFonts w:eastAsia="Times New Roman"/>
                <w:b/>
                <w:bCs/>
                <w:color w:val="FFFFFF"/>
                <w:lang w:eastAsia="en-GB"/>
              </w:rPr>
              <w:t>2018</w:t>
            </w:r>
          </w:p>
        </w:tc>
        <w:tc>
          <w:tcPr>
            <w:tcW w:w="960" w:type="dxa"/>
            <w:tcBorders>
              <w:top w:val="single" w:sz="4" w:space="0" w:color="8EA9DB"/>
              <w:left w:val="nil"/>
              <w:bottom w:val="single" w:sz="4" w:space="0" w:color="8EA9DB"/>
              <w:right w:val="nil"/>
            </w:tcBorders>
            <w:shd w:val="clear" w:color="4472C4" w:fill="4472C4"/>
            <w:noWrap/>
            <w:vAlign w:val="bottom"/>
            <w:hideMark/>
          </w:tcPr>
          <w:p w14:paraId="63E6C32A" w14:textId="77777777" w:rsidR="00E96775" w:rsidRPr="00E96775" w:rsidRDefault="00E96775" w:rsidP="000032DA">
            <w:pPr>
              <w:jc w:val="center"/>
              <w:rPr>
                <w:rFonts w:eastAsia="Times New Roman"/>
                <w:b/>
                <w:bCs/>
                <w:color w:val="FFFFFF"/>
                <w:lang w:eastAsia="en-GB"/>
              </w:rPr>
            </w:pPr>
            <w:r w:rsidRPr="00E96775">
              <w:rPr>
                <w:rFonts w:eastAsia="Times New Roman"/>
                <w:b/>
                <w:bCs/>
                <w:color w:val="FFFFFF"/>
                <w:lang w:eastAsia="en-GB"/>
              </w:rPr>
              <w:t>2019</w:t>
            </w:r>
          </w:p>
        </w:tc>
        <w:tc>
          <w:tcPr>
            <w:tcW w:w="960" w:type="dxa"/>
            <w:gridSpan w:val="3"/>
            <w:tcBorders>
              <w:top w:val="single" w:sz="4" w:space="0" w:color="8EA9DB"/>
              <w:left w:val="nil"/>
              <w:bottom w:val="single" w:sz="4" w:space="0" w:color="8EA9DB"/>
              <w:right w:val="single" w:sz="4" w:space="0" w:color="8EA9DB"/>
            </w:tcBorders>
            <w:shd w:val="clear" w:color="4472C4" w:fill="4472C4"/>
            <w:noWrap/>
            <w:vAlign w:val="bottom"/>
            <w:hideMark/>
          </w:tcPr>
          <w:p w14:paraId="26DA0397" w14:textId="77777777" w:rsidR="00E96775" w:rsidRPr="00E96775" w:rsidRDefault="00E96775" w:rsidP="000032DA">
            <w:pPr>
              <w:jc w:val="center"/>
              <w:rPr>
                <w:rFonts w:eastAsia="Times New Roman"/>
                <w:b/>
                <w:bCs/>
                <w:color w:val="FFFFFF"/>
                <w:lang w:eastAsia="en-GB"/>
              </w:rPr>
            </w:pPr>
            <w:r w:rsidRPr="00E96775">
              <w:rPr>
                <w:rFonts w:eastAsia="Times New Roman"/>
                <w:b/>
                <w:bCs/>
                <w:color w:val="FFFFFF"/>
                <w:lang w:eastAsia="en-GB"/>
              </w:rPr>
              <w:t>2020</w:t>
            </w:r>
          </w:p>
        </w:tc>
      </w:tr>
      <w:tr w:rsidR="00E96775" w:rsidRPr="00E96775" w14:paraId="0D090623"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D9E1F2" w:fill="D9E1F2"/>
            <w:noWrap/>
            <w:vAlign w:val="bottom"/>
            <w:hideMark/>
          </w:tcPr>
          <w:p w14:paraId="6D424E91"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East Riding</w:t>
            </w:r>
          </w:p>
        </w:tc>
        <w:tc>
          <w:tcPr>
            <w:tcW w:w="960" w:type="dxa"/>
            <w:tcBorders>
              <w:top w:val="single" w:sz="4" w:space="0" w:color="8EA9DB"/>
              <w:left w:val="nil"/>
              <w:bottom w:val="single" w:sz="4" w:space="0" w:color="8EA9DB"/>
              <w:right w:val="nil"/>
            </w:tcBorders>
            <w:shd w:val="clear" w:color="D9E1F2" w:fill="D9E1F2"/>
            <w:noWrap/>
            <w:vAlign w:val="bottom"/>
            <w:hideMark/>
          </w:tcPr>
          <w:p w14:paraId="23CD045E"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6.65</w:t>
            </w:r>
          </w:p>
        </w:tc>
        <w:tc>
          <w:tcPr>
            <w:tcW w:w="960" w:type="dxa"/>
            <w:tcBorders>
              <w:top w:val="single" w:sz="4" w:space="0" w:color="8EA9DB"/>
              <w:left w:val="nil"/>
              <w:bottom w:val="single" w:sz="4" w:space="0" w:color="8EA9DB"/>
              <w:right w:val="nil"/>
            </w:tcBorders>
            <w:shd w:val="clear" w:color="D9E1F2" w:fill="D9E1F2"/>
            <w:noWrap/>
            <w:vAlign w:val="bottom"/>
            <w:hideMark/>
          </w:tcPr>
          <w:p w14:paraId="0B2D4F03"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6.51</w:t>
            </w:r>
          </w:p>
        </w:tc>
        <w:tc>
          <w:tcPr>
            <w:tcW w:w="960" w:type="dxa"/>
            <w:gridSpan w:val="3"/>
            <w:tcBorders>
              <w:top w:val="single" w:sz="4" w:space="0" w:color="8EA9DB"/>
              <w:left w:val="nil"/>
              <w:bottom w:val="single" w:sz="4" w:space="0" w:color="8EA9DB"/>
              <w:right w:val="single" w:sz="4" w:space="0" w:color="8EA9DB"/>
            </w:tcBorders>
            <w:shd w:val="clear" w:color="D9E1F2" w:fill="D9E1F2"/>
            <w:noWrap/>
            <w:vAlign w:val="bottom"/>
            <w:hideMark/>
          </w:tcPr>
          <w:p w14:paraId="643CD6CB"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6.37</w:t>
            </w:r>
          </w:p>
        </w:tc>
      </w:tr>
      <w:tr w:rsidR="00E96775" w:rsidRPr="00E96775" w14:paraId="30E5116F"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auto" w:fill="auto"/>
            <w:noWrap/>
            <w:vAlign w:val="bottom"/>
            <w:hideMark/>
          </w:tcPr>
          <w:p w14:paraId="2E3D1EC5"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 xml:space="preserve">York </w:t>
            </w:r>
          </w:p>
        </w:tc>
        <w:tc>
          <w:tcPr>
            <w:tcW w:w="960" w:type="dxa"/>
            <w:tcBorders>
              <w:top w:val="single" w:sz="4" w:space="0" w:color="8EA9DB"/>
              <w:left w:val="nil"/>
              <w:bottom w:val="single" w:sz="4" w:space="0" w:color="8EA9DB"/>
              <w:right w:val="nil"/>
            </w:tcBorders>
            <w:shd w:val="clear" w:color="auto" w:fill="auto"/>
            <w:noWrap/>
            <w:vAlign w:val="bottom"/>
            <w:hideMark/>
          </w:tcPr>
          <w:p w14:paraId="79D22BED"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8.87</w:t>
            </w:r>
          </w:p>
        </w:tc>
        <w:tc>
          <w:tcPr>
            <w:tcW w:w="960" w:type="dxa"/>
            <w:tcBorders>
              <w:top w:val="single" w:sz="4" w:space="0" w:color="8EA9DB"/>
              <w:left w:val="nil"/>
              <w:bottom w:val="single" w:sz="4" w:space="0" w:color="8EA9DB"/>
              <w:right w:val="nil"/>
            </w:tcBorders>
            <w:shd w:val="clear" w:color="auto" w:fill="auto"/>
            <w:noWrap/>
            <w:vAlign w:val="bottom"/>
            <w:hideMark/>
          </w:tcPr>
          <w:p w14:paraId="0EEC246D"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8.22</w:t>
            </w:r>
          </w:p>
        </w:tc>
        <w:tc>
          <w:tcPr>
            <w:tcW w:w="960" w:type="dxa"/>
            <w:gridSpan w:val="3"/>
            <w:tcBorders>
              <w:top w:val="single" w:sz="4" w:space="0" w:color="8EA9DB"/>
              <w:left w:val="nil"/>
              <w:bottom w:val="single" w:sz="4" w:space="0" w:color="8EA9DB"/>
              <w:right w:val="single" w:sz="4" w:space="0" w:color="8EA9DB"/>
            </w:tcBorders>
            <w:shd w:val="clear" w:color="auto" w:fill="auto"/>
            <w:noWrap/>
            <w:vAlign w:val="bottom"/>
            <w:hideMark/>
          </w:tcPr>
          <w:p w14:paraId="143E30DC"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8.04</w:t>
            </w:r>
          </w:p>
        </w:tc>
      </w:tr>
      <w:tr w:rsidR="00E96775" w:rsidRPr="00E96775" w14:paraId="49C87807"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D9E1F2" w:fill="D9E1F2"/>
            <w:noWrap/>
            <w:vAlign w:val="bottom"/>
            <w:hideMark/>
          </w:tcPr>
          <w:p w14:paraId="5EDA9AED"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Craven</w:t>
            </w:r>
          </w:p>
        </w:tc>
        <w:tc>
          <w:tcPr>
            <w:tcW w:w="960" w:type="dxa"/>
            <w:tcBorders>
              <w:top w:val="single" w:sz="4" w:space="0" w:color="8EA9DB"/>
              <w:left w:val="nil"/>
              <w:bottom w:val="single" w:sz="4" w:space="0" w:color="8EA9DB"/>
              <w:right w:val="nil"/>
            </w:tcBorders>
            <w:shd w:val="clear" w:color="D9E1F2" w:fill="D9E1F2"/>
            <w:noWrap/>
            <w:vAlign w:val="bottom"/>
            <w:hideMark/>
          </w:tcPr>
          <w:p w14:paraId="03765A81"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7.49</w:t>
            </w:r>
          </w:p>
        </w:tc>
        <w:tc>
          <w:tcPr>
            <w:tcW w:w="960" w:type="dxa"/>
            <w:tcBorders>
              <w:top w:val="single" w:sz="4" w:space="0" w:color="8EA9DB"/>
              <w:left w:val="nil"/>
              <w:bottom w:val="single" w:sz="4" w:space="0" w:color="8EA9DB"/>
              <w:right w:val="nil"/>
            </w:tcBorders>
            <w:shd w:val="clear" w:color="D9E1F2" w:fill="D9E1F2"/>
            <w:noWrap/>
            <w:vAlign w:val="bottom"/>
            <w:hideMark/>
          </w:tcPr>
          <w:p w14:paraId="6E7AC99F"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7.63</w:t>
            </w:r>
          </w:p>
        </w:tc>
        <w:tc>
          <w:tcPr>
            <w:tcW w:w="960" w:type="dxa"/>
            <w:gridSpan w:val="3"/>
            <w:tcBorders>
              <w:top w:val="single" w:sz="4" w:space="0" w:color="8EA9DB"/>
              <w:left w:val="nil"/>
              <w:bottom w:val="single" w:sz="4" w:space="0" w:color="8EA9DB"/>
              <w:right w:val="single" w:sz="4" w:space="0" w:color="8EA9DB"/>
            </w:tcBorders>
            <w:shd w:val="clear" w:color="D9E1F2" w:fill="D9E1F2"/>
            <w:noWrap/>
            <w:vAlign w:val="bottom"/>
            <w:hideMark/>
          </w:tcPr>
          <w:p w14:paraId="7795D2E4"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8.3</w:t>
            </w:r>
          </w:p>
        </w:tc>
      </w:tr>
      <w:tr w:rsidR="00E96775" w:rsidRPr="00E96775" w14:paraId="4BF058E8"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auto" w:fill="auto"/>
            <w:noWrap/>
            <w:vAlign w:val="bottom"/>
            <w:hideMark/>
          </w:tcPr>
          <w:p w14:paraId="2AB1807B"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Hambleton</w:t>
            </w:r>
          </w:p>
        </w:tc>
        <w:tc>
          <w:tcPr>
            <w:tcW w:w="960" w:type="dxa"/>
            <w:tcBorders>
              <w:top w:val="single" w:sz="4" w:space="0" w:color="8EA9DB"/>
              <w:left w:val="nil"/>
              <w:bottom w:val="single" w:sz="4" w:space="0" w:color="8EA9DB"/>
              <w:right w:val="nil"/>
            </w:tcBorders>
            <w:shd w:val="clear" w:color="auto" w:fill="auto"/>
            <w:noWrap/>
            <w:vAlign w:val="bottom"/>
            <w:hideMark/>
          </w:tcPr>
          <w:p w14:paraId="769AC3A6"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9.06</w:t>
            </w:r>
          </w:p>
        </w:tc>
        <w:tc>
          <w:tcPr>
            <w:tcW w:w="960" w:type="dxa"/>
            <w:tcBorders>
              <w:top w:val="single" w:sz="4" w:space="0" w:color="8EA9DB"/>
              <w:left w:val="nil"/>
              <w:bottom w:val="single" w:sz="4" w:space="0" w:color="8EA9DB"/>
              <w:right w:val="nil"/>
            </w:tcBorders>
            <w:shd w:val="clear" w:color="auto" w:fill="auto"/>
            <w:noWrap/>
            <w:vAlign w:val="bottom"/>
            <w:hideMark/>
          </w:tcPr>
          <w:p w14:paraId="2A50B6C2"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8.96</w:t>
            </w:r>
          </w:p>
        </w:tc>
        <w:tc>
          <w:tcPr>
            <w:tcW w:w="960" w:type="dxa"/>
            <w:gridSpan w:val="3"/>
            <w:tcBorders>
              <w:top w:val="single" w:sz="4" w:space="0" w:color="8EA9DB"/>
              <w:left w:val="nil"/>
              <w:bottom w:val="single" w:sz="4" w:space="0" w:color="8EA9DB"/>
              <w:right w:val="single" w:sz="4" w:space="0" w:color="8EA9DB"/>
            </w:tcBorders>
            <w:shd w:val="clear" w:color="auto" w:fill="auto"/>
            <w:noWrap/>
            <w:vAlign w:val="bottom"/>
            <w:hideMark/>
          </w:tcPr>
          <w:p w14:paraId="75800943"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9.05</w:t>
            </w:r>
          </w:p>
        </w:tc>
      </w:tr>
      <w:tr w:rsidR="00E96775" w:rsidRPr="00E96775" w14:paraId="5AA857FE"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D9E1F2" w:fill="D9E1F2"/>
            <w:noWrap/>
            <w:vAlign w:val="bottom"/>
            <w:hideMark/>
          </w:tcPr>
          <w:p w14:paraId="5E8FA900"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Harrogate</w:t>
            </w:r>
          </w:p>
        </w:tc>
        <w:tc>
          <w:tcPr>
            <w:tcW w:w="960" w:type="dxa"/>
            <w:tcBorders>
              <w:top w:val="single" w:sz="4" w:space="0" w:color="8EA9DB"/>
              <w:left w:val="nil"/>
              <w:bottom w:val="single" w:sz="4" w:space="0" w:color="8EA9DB"/>
              <w:right w:val="nil"/>
            </w:tcBorders>
            <w:shd w:val="clear" w:color="D9E1F2" w:fill="D9E1F2"/>
            <w:noWrap/>
            <w:vAlign w:val="bottom"/>
            <w:hideMark/>
          </w:tcPr>
          <w:p w14:paraId="48535458"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10.22</w:t>
            </w:r>
          </w:p>
        </w:tc>
        <w:tc>
          <w:tcPr>
            <w:tcW w:w="960" w:type="dxa"/>
            <w:tcBorders>
              <w:top w:val="single" w:sz="4" w:space="0" w:color="8EA9DB"/>
              <w:left w:val="nil"/>
              <w:bottom w:val="single" w:sz="4" w:space="0" w:color="8EA9DB"/>
              <w:right w:val="nil"/>
            </w:tcBorders>
            <w:shd w:val="clear" w:color="D9E1F2" w:fill="D9E1F2"/>
            <w:noWrap/>
            <w:vAlign w:val="bottom"/>
            <w:hideMark/>
          </w:tcPr>
          <w:p w14:paraId="3FD78AA9"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9.13</w:t>
            </w:r>
          </w:p>
        </w:tc>
        <w:tc>
          <w:tcPr>
            <w:tcW w:w="960" w:type="dxa"/>
            <w:gridSpan w:val="3"/>
            <w:tcBorders>
              <w:top w:val="single" w:sz="4" w:space="0" w:color="8EA9DB"/>
              <w:left w:val="nil"/>
              <w:bottom w:val="single" w:sz="4" w:space="0" w:color="8EA9DB"/>
              <w:right w:val="single" w:sz="4" w:space="0" w:color="8EA9DB"/>
            </w:tcBorders>
            <w:shd w:val="clear" w:color="D9E1F2" w:fill="D9E1F2"/>
            <w:noWrap/>
            <w:vAlign w:val="bottom"/>
            <w:hideMark/>
          </w:tcPr>
          <w:p w14:paraId="4AEF554D"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10.19</w:t>
            </w:r>
          </w:p>
        </w:tc>
      </w:tr>
      <w:tr w:rsidR="00E96775" w:rsidRPr="00E96775" w14:paraId="594F519D"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auto" w:fill="auto"/>
            <w:noWrap/>
            <w:vAlign w:val="bottom"/>
            <w:hideMark/>
          </w:tcPr>
          <w:p w14:paraId="07449021"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Richmondshire</w:t>
            </w:r>
          </w:p>
        </w:tc>
        <w:tc>
          <w:tcPr>
            <w:tcW w:w="960" w:type="dxa"/>
            <w:tcBorders>
              <w:top w:val="single" w:sz="4" w:space="0" w:color="8EA9DB"/>
              <w:left w:val="nil"/>
              <w:bottom w:val="single" w:sz="4" w:space="0" w:color="8EA9DB"/>
              <w:right w:val="nil"/>
            </w:tcBorders>
            <w:shd w:val="clear" w:color="auto" w:fill="auto"/>
            <w:noWrap/>
            <w:vAlign w:val="bottom"/>
            <w:hideMark/>
          </w:tcPr>
          <w:p w14:paraId="6C5A0832"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7.38</w:t>
            </w:r>
          </w:p>
        </w:tc>
        <w:tc>
          <w:tcPr>
            <w:tcW w:w="960" w:type="dxa"/>
            <w:tcBorders>
              <w:top w:val="single" w:sz="4" w:space="0" w:color="8EA9DB"/>
              <w:left w:val="nil"/>
              <w:bottom w:val="single" w:sz="4" w:space="0" w:color="8EA9DB"/>
              <w:right w:val="nil"/>
            </w:tcBorders>
            <w:shd w:val="clear" w:color="auto" w:fill="auto"/>
            <w:noWrap/>
            <w:vAlign w:val="bottom"/>
            <w:hideMark/>
          </w:tcPr>
          <w:p w14:paraId="54F94792"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7.41</w:t>
            </w:r>
          </w:p>
        </w:tc>
        <w:tc>
          <w:tcPr>
            <w:tcW w:w="960" w:type="dxa"/>
            <w:gridSpan w:val="3"/>
            <w:tcBorders>
              <w:top w:val="single" w:sz="4" w:space="0" w:color="8EA9DB"/>
              <w:left w:val="nil"/>
              <w:bottom w:val="single" w:sz="4" w:space="0" w:color="8EA9DB"/>
              <w:right w:val="single" w:sz="4" w:space="0" w:color="8EA9DB"/>
            </w:tcBorders>
            <w:shd w:val="clear" w:color="auto" w:fill="auto"/>
            <w:noWrap/>
            <w:vAlign w:val="bottom"/>
            <w:hideMark/>
          </w:tcPr>
          <w:p w14:paraId="7A3B8AF8"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7.83</w:t>
            </w:r>
          </w:p>
        </w:tc>
      </w:tr>
      <w:tr w:rsidR="00E96775" w:rsidRPr="00E96775" w14:paraId="11168455"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D9E1F2" w:fill="D9E1F2"/>
            <w:noWrap/>
            <w:vAlign w:val="bottom"/>
            <w:hideMark/>
          </w:tcPr>
          <w:p w14:paraId="52FAE840"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Ryedale</w:t>
            </w:r>
          </w:p>
        </w:tc>
        <w:tc>
          <w:tcPr>
            <w:tcW w:w="960" w:type="dxa"/>
            <w:tcBorders>
              <w:top w:val="single" w:sz="4" w:space="0" w:color="8EA9DB"/>
              <w:left w:val="nil"/>
              <w:bottom w:val="single" w:sz="4" w:space="0" w:color="8EA9DB"/>
              <w:right w:val="nil"/>
            </w:tcBorders>
            <w:shd w:val="clear" w:color="D9E1F2" w:fill="D9E1F2"/>
            <w:noWrap/>
            <w:vAlign w:val="bottom"/>
            <w:hideMark/>
          </w:tcPr>
          <w:p w14:paraId="7EACAE85"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9.36</w:t>
            </w:r>
          </w:p>
        </w:tc>
        <w:tc>
          <w:tcPr>
            <w:tcW w:w="960" w:type="dxa"/>
            <w:tcBorders>
              <w:top w:val="single" w:sz="4" w:space="0" w:color="8EA9DB"/>
              <w:left w:val="nil"/>
              <w:bottom w:val="single" w:sz="4" w:space="0" w:color="8EA9DB"/>
              <w:right w:val="nil"/>
            </w:tcBorders>
            <w:shd w:val="clear" w:color="D9E1F2" w:fill="D9E1F2"/>
            <w:noWrap/>
            <w:vAlign w:val="bottom"/>
            <w:hideMark/>
          </w:tcPr>
          <w:p w14:paraId="41B02B43"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8.96</w:t>
            </w:r>
          </w:p>
        </w:tc>
        <w:tc>
          <w:tcPr>
            <w:tcW w:w="960" w:type="dxa"/>
            <w:gridSpan w:val="3"/>
            <w:tcBorders>
              <w:top w:val="single" w:sz="4" w:space="0" w:color="8EA9DB"/>
              <w:left w:val="nil"/>
              <w:bottom w:val="single" w:sz="4" w:space="0" w:color="8EA9DB"/>
              <w:right w:val="single" w:sz="4" w:space="0" w:color="8EA9DB"/>
            </w:tcBorders>
            <w:shd w:val="clear" w:color="D9E1F2" w:fill="D9E1F2"/>
            <w:noWrap/>
            <w:vAlign w:val="bottom"/>
            <w:hideMark/>
          </w:tcPr>
          <w:p w14:paraId="1E78886D"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9.24</w:t>
            </w:r>
          </w:p>
        </w:tc>
      </w:tr>
      <w:tr w:rsidR="00E96775" w:rsidRPr="00E96775" w14:paraId="06BFC28E"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auto" w:fill="auto"/>
            <w:noWrap/>
            <w:vAlign w:val="bottom"/>
            <w:hideMark/>
          </w:tcPr>
          <w:p w14:paraId="27DF7657"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Scarborough</w:t>
            </w:r>
          </w:p>
        </w:tc>
        <w:tc>
          <w:tcPr>
            <w:tcW w:w="960" w:type="dxa"/>
            <w:tcBorders>
              <w:top w:val="single" w:sz="4" w:space="0" w:color="8EA9DB"/>
              <w:left w:val="nil"/>
              <w:bottom w:val="single" w:sz="4" w:space="0" w:color="8EA9DB"/>
              <w:right w:val="nil"/>
            </w:tcBorders>
            <w:shd w:val="clear" w:color="auto" w:fill="auto"/>
            <w:noWrap/>
            <w:vAlign w:val="bottom"/>
            <w:hideMark/>
          </w:tcPr>
          <w:p w14:paraId="42CBA9B1"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6.66</w:t>
            </w:r>
          </w:p>
        </w:tc>
        <w:tc>
          <w:tcPr>
            <w:tcW w:w="960" w:type="dxa"/>
            <w:tcBorders>
              <w:top w:val="single" w:sz="4" w:space="0" w:color="8EA9DB"/>
              <w:left w:val="nil"/>
              <w:bottom w:val="single" w:sz="4" w:space="0" w:color="8EA9DB"/>
              <w:right w:val="nil"/>
            </w:tcBorders>
            <w:shd w:val="clear" w:color="auto" w:fill="auto"/>
            <w:noWrap/>
            <w:vAlign w:val="bottom"/>
            <w:hideMark/>
          </w:tcPr>
          <w:p w14:paraId="1A39CD16"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6.17</w:t>
            </w:r>
          </w:p>
        </w:tc>
        <w:tc>
          <w:tcPr>
            <w:tcW w:w="960" w:type="dxa"/>
            <w:gridSpan w:val="3"/>
            <w:tcBorders>
              <w:top w:val="single" w:sz="4" w:space="0" w:color="8EA9DB"/>
              <w:left w:val="nil"/>
              <w:bottom w:val="single" w:sz="4" w:space="0" w:color="8EA9DB"/>
              <w:right w:val="single" w:sz="4" w:space="0" w:color="8EA9DB"/>
            </w:tcBorders>
            <w:shd w:val="clear" w:color="auto" w:fill="auto"/>
            <w:noWrap/>
            <w:vAlign w:val="bottom"/>
            <w:hideMark/>
          </w:tcPr>
          <w:p w14:paraId="367D7A0B"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6.37</w:t>
            </w:r>
          </w:p>
        </w:tc>
      </w:tr>
      <w:tr w:rsidR="00E96775" w:rsidRPr="00E96775" w14:paraId="3F010F35"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D9E1F2" w:fill="D9E1F2"/>
            <w:noWrap/>
            <w:vAlign w:val="bottom"/>
            <w:hideMark/>
          </w:tcPr>
          <w:p w14:paraId="05976ACD"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Selby</w:t>
            </w:r>
          </w:p>
        </w:tc>
        <w:tc>
          <w:tcPr>
            <w:tcW w:w="960" w:type="dxa"/>
            <w:tcBorders>
              <w:top w:val="single" w:sz="4" w:space="0" w:color="8EA9DB"/>
              <w:left w:val="nil"/>
              <w:bottom w:val="single" w:sz="4" w:space="0" w:color="8EA9DB"/>
              <w:right w:val="nil"/>
            </w:tcBorders>
            <w:shd w:val="clear" w:color="D9E1F2" w:fill="D9E1F2"/>
            <w:noWrap/>
            <w:vAlign w:val="bottom"/>
            <w:hideMark/>
          </w:tcPr>
          <w:p w14:paraId="1CE8EA34"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6.68</w:t>
            </w:r>
          </w:p>
        </w:tc>
        <w:tc>
          <w:tcPr>
            <w:tcW w:w="960" w:type="dxa"/>
            <w:tcBorders>
              <w:top w:val="single" w:sz="4" w:space="0" w:color="8EA9DB"/>
              <w:left w:val="nil"/>
              <w:bottom w:val="single" w:sz="4" w:space="0" w:color="8EA9DB"/>
              <w:right w:val="nil"/>
            </w:tcBorders>
            <w:shd w:val="clear" w:color="D9E1F2" w:fill="D9E1F2"/>
            <w:noWrap/>
            <w:vAlign w:val="bottom"/>
            <w:hideMark/>
          </w:tcPr>
          <w:p w14:paraId="2E6D9B6B"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6.72</w:t>
            </w:r>
          </w:p>
        </w:tc>
        <w:tc>
          <w:tcPr>
            <w:tcW w:w="960" w:type="dxa"/>
            <w:gridSpan w:val="3"/>
            <w:tcBorders>
              <w:top w:val="single" w:sz="4" w:space="0" w:color="8EA9DB"/>
              <w:left w:val="nil"/>
              <w:bottom w:val="single" w:sz="4" w:space="0" w:color="8EA9DB"/>
              <w:right w:val="single" w:sz="4" w:space="0" w:color="8EA9DB"/>
            </w:tcBorders>
            <w:shd w:val="clear" w:color="D9E1F2" w:fill="D9E1F2"/>
            <w:noWrap/>
            <w:vAlign w:val="bottom"/>
            <w:hideMark/>
          </w:tcPr>
          <w:p w14:paraId="3DF01922"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7.17</w:t>
            </w:r>
          </w:p>
        </w:tc>
      </w:tr>
      <w:tr w:rsidR="00E96775" w:rsidRPr="00E96775" w14:paraId="5462056A" w14:textId="77777777" w:rsidTr="00E96775">
        <w:tblPrEx>
          <w:tblCellMar>
            <w:top w:w="15" w:type="dxa"/>
          </w:tblCellMar>
        </w:tblPrEx>
        <w:trPr>
          <w:gridAfter w:val="2"/>
          <w:wAfter w:w="287" w:type="dxa"/>
          <w:trHeight w:val="509"/>
        </w:trPr>
        <w:tc>
          <w:tcPr>
            <w:tcW w:w="6058" w:type="dxa"/>
            <w:gridSpan w:val="4"/>
            <w:vMerge w:val="restart"/>
            <w:tcBorders>
              <w:top w:val="nil"/>
              <w:left w:val="nil"/>
              <w:bottom w:val="nil"/>
              <w:right w:val="nil"/>
            </w:tcBorders>
            <w:shd w:val="clear" w:color="000000" w:fill="FFFFFF"/>
            <w:hideMark/>
          </w:tcPr>
          <w:p w14:paraId="60C94E40" w14:textId="77777777" w:rsidR="00916009" w:rsidRDefault="00E96775" w:rsidP="00E96775">
            <w:pPr>
              <w:rPr>
                <w:sz w:val="18"/>
                <w:szCs w:val="18"/>
              </w:rPr>
            </w:pPr>
            <w:r>
              <w:rPr>
                <w:sz w:val="18"/>
                <w:szCs w:val="18"/>
              </w:rPr>
              <w:t>(</w:t>
            </w:r>
            <w:r w:rsidRPr="00BF52E4">
              <w:rPr>
                <w:sz w:val="18"/>
                <w:szCs w:val="18"/>
              </w:rPr>
              <w:t xml:space="preserve">Source: </w:t>
            </w:r>
            <w:r>
              <w:rPr>
                <w:sz w:val="18"/>
                <w:szCs w:val="18"/>
              </w:rPr>
              <w:t>ONS - r</w:t>
            </w:r>
            <w:r w:rsidRPr="00E96775">
              <w:rPr>
                <w:sz w:val="18"/>
                <w:szCs w:val="18"/>
              </w:rPr>
              <w:t>atio of median house price to median gross annual (where available</w:t>
            </w:r>
            <w:r>
              <w:rPr>
                <w:sz w:val="18"/>
                <w:szCs w:val="18"/>
              </w:rPr>
              <w:t>)</w:t>
            </w:r>
            <w:r w:rsidRPr="00E96775">
              <w:rPr>
                <w:sz w:val="18"/>
                <w:szCs w:val="18"/>
              </w:rPr>
              <w:t xml:space="preserve"> workplace-based earnings</w:t>
            </w:r>
            <w:r>
              <w:rPr>
                <w:sz w:val="18"/>
                <w:szCs w:val="18"/>
              </w:rPr>
              <w:t>)</w:t>
            </w:r>
          </w:p>
          <w:p w14:paraId="4811226A" w14:textId="36A44F4F" w:rsidR="005154FC" w:rsidRPr="003827DB" w:rsidRDefault="005154FC" w:rsidP="00E96775">
            <w:pPr>
              <w:rPr>
                <w:sz w:val="18"/>
                <w:szCs w:val="18"/>
              </w:rPr>
            </w:pPr>
          </w:p>
        </w:tc>
      </w:tr>
      <w:tr w:rsidR="00E96775" w:rsidRPr="00E96775" w14:paraId="4B896583" w14:textId="77777777" w:rsidTr="00E96775">
        <w:tblPrEx>
          <w:tblCellMar>
            <w:top w:w="15" w:type="dxa"/>
          </w:tblCellMar>
        </w:tblPrEx>
        <w:trPr>
          <w:gridAfter w:val="1"/>
          <w:wAfter w:w="65" w:type="dxa"/>
          <w:trHeight w:val="300"/>
        </w:trPr>
        <w:tc>
          <w:tcPr>
            <w:tcW w:w="6058" w:type="dxa"/>
            <w:gridSpan w:val="4"/>
            <w:vMerge/>
            <w:tcBorders>
              <w:top w:val="nil"/>
              <w:left w:val="nil"/>
              <w:bottom w:val="nil"/>
              <w:right w:val="nil"/>
            </w:tcBorders>
            <w:vAlign w:val="center"/>
            <w:hideMark/>
          </w:tcPr>
          <w:p w14:paraId="4F76833B" w14:textId="77777777" w:rsidR="00E96775" w:rsidRPr="00E96775" w:rsidRDefault="00E96775" w:rsidP="00E96775">
            <w:pPr>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10955277" w14:textId="77777777" w:rsidR="00E96775" w:rsidRPr="00E96775" w:rsidRDefault="00E96775" w:rsidP="00E96775">
            <w:pPr>
              <w:rPr>
                <w:rFonts w:eastAsia="Times New Roman"/>
                <w:color w:val="000000"/>
                <w:lang w:eastAsia="en-GB"/>
              </w:rPr>
            </w:pPr>
          </w:p>
        </w:tc>
      </w:tr>
      <w:tr w:rsidR="00E96775" w:rsidRPr="00E96775" w14:paraId="7B7AE407" w14:textId="77777777" w:rsidTr="00E96775">
        <w:tblPrEx>
          <w:tblCellMar>
            <w:top w:w="15" w:type="dxa"/>
          </w:tblCellMar>
        </w:tblPrEx>
        <w:trPr>
          <w:gridAfter w:val="1"/>
          <w:wAfter w:w="65" w:type="dxa"/>
          <w:trHeight w:val="300"/>
        </w:trPr>
        <w:tc>
          <w:tcPr>
            <w:tcW w:w="6058" w:type="dxa"/>
            <w:gridSpan w:val="4"/>
            <w:vMerge/>
            <w:tcBorders>
              <w:top w:val="nil"/>
              <w:left w:val="nil"/>
              <w:bottom w:val="nil"/>
              <w:right w:val="nil"/>
            </w:tcBorders>
            <w:vAlign w:val="center"/>
            <w:hideMark/>
          </w:tcPr>
          <w:p w14:paraId="71083AF6" w14:textId="77777777" w:rsidR="00E96775" w:rsidRPr="00E96775" w:rsidRDefault="00E96775" w:rsidP="00E96775">
            <w:pPr>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63CAF08B" w14:textId="77777777" w:rsidR="00E96775" w:rsidRPr="00E96775" w:rsidRDefault="00E96775" w:rsidP="00E96775">
            <w:pPr>
              <w:rPr>
                <w:rFonts w:ascii="Times New Roman" w:eastAsia="Times New Roman" w:hAnsi="Times New Roman" w:cs="Times New Roman"/>
                <w:sz w:val="20"/>
                <w:szCs w:val="20"/>
                <w:lang w:eastAsia="en-GB"/>
              </w:rPr>
            </w:pPr>
          </w:p>
        </w:tc>
      </w:tr>
    </w:tbl>
    <w:p w14:paraId="538BB5A6" w14:textId="019C0230" w:rsidR="00E96775" w:rsidRPr="00916009" w:rsidRDefault="00916009" w:rsidP="00613E00">
      <w:pPr>
        <w:rPr>
          <w:b/>
          <w:bCs/>
        </w:rPr>
      </w:pPr>
      <w:r>
        <w:rPr>
          <w:b/>
          <w:bCs/>
        </w:rPr>
        <w:t xml:space="preserve">Chart </w:t>
      </w:r>
      <w:r w:rsidR="00A76024">
        <w:rPr>
          <w:b/>
          <w:bCs/>
        </w:rPr>
        <w:t>2.2</w:t>
      </w:r>
      <w:r>
        <w:rPr>
          <w:b/>
          <w:bCs/>
        </w:rPr>
        <w:t>: Affordability ratios 2018-2020</w:t>
      </w:r>
    </w:p>
    <w:p w14:paraId="5BFF71BB" w14:textId="6ED4F006" w:rsidR="00E96775" w:rsidRDefault="00E96775" w:rsidP="00613E00">
      <w:r>
        <w:rPr>
          <w:noProof/>
        </w:rPr>
        <w:drawing>
          <wp:inline distT="0" distB="0" distL="0" distR="0" wp14:anchorId="7A08F629" wp14:editId="49023C0B">
            <wp:extent cx="4448175" cy="2809875"/>
            <wp:effectExtent l="0" t="0" r="9525" b="9525"/>
            <wp:docPr id="20" name="Chart 20">
              <a:extLst xmlns:a="http://schemas.openxmlformats.org/drawingml/2006/main">
                <a:ext uri="{FF2B5EF4-FFF2-40B4-BE49-F238E27FC236}">
                  <a16:creationId xmlns:a16="http://schemas.microsoft.com/office/drawing/2014/main" id="{35CCB644-79EC-4BBB-83E5-BE80A0FFC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8774B0" w14:textId="448B72CB" w:rsidR="00E96775" w:rsidRPr="00CE1E74" w:rsidRDefault="00CE1E74" w:rsidP="00613E00">
      <w:pPr>
        <w:rPr>
          <w:sz w:val="18"/>
          <w:szCs w:val="18"/>
        </w:rPr>
      </w:pPr>
      <w:r>
        <w:rPr>
          <w:sz w:val="18"/>
          <w:szCs w:val="18"/>
        </w:rPr>
        <w:t>(Source: ONS - r</w:t>
      </w:r>
      <w:r w:rsidRPr="00E96775">
        <w:rPr>
          <w:sz w:val="18"/>
          <w:szCs w:val="18"/>
        </w:rPr>
        <w:t>atio of median house price to median gross annual (where available</w:t>
      </w:r>
      <w:r>
        <w:rPr>
          <w:sz w:val="18"/>
          <w:szCs w:val="18"/>
        </w:rPr>
        <w:t>)</w:t>
      </w:r>
      <w:r w:rsidRPr="00E96775">
        <w:rPr>
          <w:sz w:val="18"/>
          <w:szCs w:val="18"/>
        </w:rPr>
        <w:t xml:space="preserve"> workplace-based earnings</w:t>
      </w:r>
      <w:r>
        <w:rPr>
          <w:sz w:val="18"/>
          <w:szCs w:val="18"/>
        </w:rPr>
        <w:t>)</w:t>
      </w:r>
    </w:p>
    <w:p w14:paraId="0454732D" w14:textId="3533177F" w:rsidR="00E96775" w:rsidRDefault="00E96775" w:rsidP="00613E00"/>
    <w:p w14:paraId="041923CE" w14:textId="77777777" w:rsidR="00C43BD4" w:rsidRDefault="00C43BD4" w:rsidP="00613E00"/>
    <w:p w14:paraId="5D3637AD" w14:textId="2AAED202" w:rsidR="007368F5" w:rsidRDefault="00F91688" w:rsidP="00613E00">
      <w:r>
        <w:t xml:space="preserve">Affordability issues are also linked to private rents. </w:t>
      </w:r>
      <w:r w:rsidR="009C6463">
        <w:t>The Government defines</w:t>
      </w:r>
      <w:r w:rsidR="007368F5">
        <w:rPr>
          <w:rStyle w:val="FootnoteReference"/>
        </w:rPr>
        <w:footnoteReference w:id="6"/>
      </w:r>
      <w:r w:rsidR="009C6463">
        <w:t xml:space="preserve"> a household as being able to afford market renting where the rent payable is up to 25% of gross household income. </w:t>
      </w:r>
      <w:r w:rsidR="007368F5">
        <w:t>Based on median incomes, an affordable monthly market rent for the patch is £484 (Table 2.4). However, median monthly private rents for the patch are £622 per month</w:t>
      </w:r>
      <w:r>
        <w:t xml:space="preserve"> (Table 2.5); </w:t>
      </w:r>
      <w:r w:rsidR="007368F5">
        <w:t>this £138 differential</w:t>
      </w:r>
      <w:r>
        <w:t xml:space="preserve"> means that median market rents are approximately 32% of median income. Even smaller two bed homes are unaffordable, with median monthly rents ranging from £515 in East Riding (where £480 per month is affordable), to £765 per month in York (where £494 is affordable). For larger family homes median rents range from £738 per month in Scarborough to £1,386 in York. </w:t>
      </w:r>
    </w:p>
    <w:p w14:paraId="5FD35EEC" w14:textId="228B349D" w:rsidR="007368F5" w:rsidRDefault="007368F5" w:rsidP="00613E00"/>
    <w:p w14:paraId="516E1FB6" w14:textId="77777777" w:rsidR="00E87E5B" w:rsidRDefault="00E87E5B" w:rsidP="00613E00"/>
    <w:p w14:paraId="12F7365D" w14:textId="5C5A5690" w:rsidR="007368F5" w:rsidRPr="007368F5" w:rsidRDefault="007368F5" w:rsidP="00613E00">
      <w:pPr>
        <w:rPr>
          <w:b/>
          <w:bCs/>
        </w:rPr>
      </w:pPr>
      <w:r>
        <w:rPr>
          <w:b/>
          <w:bCs/>
        </w:rPr>
        <w:t>Table 2.4: Median income market rent affordability Oct 2020</w:t>
      </w:r>
    </w:p>
    <w:tbl>
      <w:tblPr>
        <w:tblW w:w="5960" w:type="dxa"/>
        <w:tblLook w:val="04A0" w:firstRow="1" w:lastRow="0" w:firstColumn="1" w:lastColumn="0" w:noHBand="0" w:noVBand="1"/>
      </w:tblPr>
      <w:tblGrid>
        <w:gridCol w:w="2500"/>
        <w:gridCol w:w="1780"/>
        <w:gridCol w:w="1680"/>
      </w:tblGrid>
      <w:tr w:rsidR="007368F5" w:rsidRPr="007368F5" w14:paraId="0CB20A9D" w14:textId="77777777" w:rsidTr="007368F5">
        <w:trPr>
          <w:trHeight w:val="300"/>
        </w:trPr>
        <w:tc>
          <w:tcPr>
            <w:tcW w:w="2500" w:type="dxa"/>
            <w:tcBorders>
              <w:top w:val="single" w:sz="4" w:space="0" w:color="8EA9DB"/>
              <w:left w:val="single" w:sz="4" w:space="0" w:color="8EA9DB"/>
              <w:bottom w:val="single" w:sz="4" w:space="0" w:color="8EA9DB"/>
              <w:right w:val="nil"/>
            </w:tcBorders>
            <w:shd w:val="clear" w:color="4472C4" w:fill="4472C4"/>
            <w:noWrap/>
            <w:vAlign w:val="bottom"/>
            <w:hideMark/>
          </w:tcPr>
          <w:p w14:paraId="793724A7" w14:textId="0174093B" w:rsidR="007368F5" w:rsidRPr="007368F5" w:rsidRDefault="007368F5" w:rsidP="007368F5">
            <w:pPr>
              <w:rPr>
                <w:rFonts w:eastAsia="Times New Roman"/>
                <w:b/>
                <w:bCs/>
                <w:color w:val="FFFFFF"/>
                <w:lang w:eastAsia="en-GB"/>
              </w:rPr>
            </w:pPr>
          </w:p>
        </w:tc>
        <w:tc>
          <w:tcPr>
            <w:tcW w:w="1780" w:type="dxa"/>
            <w:tcBorders>
              <w:top w:val="single" w:sz="4" w:space="0" w:color="8EA9DB"/>
              <w:left w:val="nil"/>
              <w:bottom w:val="single" w:sz="4" w:space="0" w:color="8EA9DB"/>
              <w:right w:val="nil"/>
            </w:tcBorders>
            <w:shd w:val="clear" w:color="4472C4" w:fill="4472C4"/>
            <w:noWrap/>
            <w:vAlign w:val="bottom"/>
            <w:hideMark/>
          </w:tcPr>
          <w:p w14:paraId="5386116E" w14:textId="77777777" w:rsidR="007368F5" w:rsidRPr="007368F5" w:rsidRDefault="007368F5" w:rsidP="007368F5">
            <w:pPr>
              <w:jc w:val="center"/>
              <w:rPr>
                <w:rFonts w:eastAsia="Times New Roman"/>
                <w:b/>
                <w:bCs/>
                <w:color w:val="FFFFFF"/>
                <w:lang w:eastAsia="en-GB"/>
              </w:rPr>
            </w:pPr>
            <w:r w:rsidRPr="007368F5">
              <w:rPr>
                <w:rFonts w:eastAsia="Times New Roman"/>
                <w:b/>
                <w:bCs/>
                <w:color w:val="FFFFFF"/>
                <w:lang w:eastAsia="en-GB"/>
              </w:rPr>
              <w:t>Median income</w:t>
            </w:r>
          </w:p>
        </w:tc>
        <w:tc>
          <w:tcPr>
            <w:tcW w:w="1680" w:type="dxa"/>
            <w:tcBorders>
              <w:top w:val="single" w:sz="4" w:space="0" w:color="8EA9DB"/>
              <w:left w:val="nil"/>
              <w:bottom w:val="single" w:sz="4" w:space="0" w:color="8EA9DB"/>
              <w:right w:val="single" w:sz="4" w:space="0" w:color="8EA9DB"/>
            </w:tcBorders>
            <w:shd w:val="clear" w:color="4472C4" w:fill="4472C4"/>
            <w:noWrap/>
            <w:vAlign w:val="bottom"/>
            <w:hideMark/>
          </w:tcPr>
          <w:p w14:paraId="59577F0D" w14:textId="77777777" w:rsidR="007368F5" w:rsidRPr="007368F5" w:rsidRDefault="007368F5" w:rsidP="007368F5">
            <w:pPr>
              <w:jc w:val="center"/>
              <w:rPr>
                <w:rFonts w:eastAsia="Times New Roman"/>
                <w:b/>
                <w:bCs/>
                <w:color w:val="FFFFFF"/>
                <w:lang w:eastAsia="en-GB"/>
              </w:rPr>
            </w:pPr>
            <w:r w:rsidRPr="007368F5">
              <w:rPr>
                <w:rFonts w:eastAsia="Times New Roman"/>
                <w:b/>
                <w:bCs/>
                <w:color w:val="FFFFFF"/>
                <w:lang w:eastAsia="en-GB"/>
              </w:rPr>
              <w:t>25% of income</w:t>
            </w:r>
          </w:p>
        </w:tc>
      </w:tr>
      <w:tr w:rsidR="007368F5" w:rsidRPr="007368F5" w14:paraId="27CB8778" w14:textId="77777777" w:rsidTr="007368F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254DEA4D" w14:textId="77777777" w:rsidR="007368F5" w:rsidRPr="007368F5" w:rsidRDefault="007368F5" w:rsidP="007368F5">
            <w:pPr>
              <w:rPr>
                <w:rFonts w:eastAsia="Times New Roman"/>
                <w:color w:val="000000"/>
                <w:lang w:eastAsia="en-GB"/>
              </w:rPr>
            </w:pPr>
            <w:r w:rsidRPr="007368F5">
              <w:rPr>
                <w:rFonts w:eastAsia="Times New Roman"/>
                <w:color w:val="000000"/>
                <w:lang w:eastAsia="en-GB"/>
              </w:rPr>
              <w:t>East Riding</w:t>
            </w:r>
          </w:p>
        </w:tc>
        <w:tc>
          <w:tcPr>
            <w:tcW w:w="1780" w:type="dxa"/>
            <w:tcBorders>
              <w:top w:val="single" w:sz="4" w:space="0" w:color="8EA9DB"/>
              <w:left w:val="nil"/>
              <w:bottom w:val="single" w:sz="4" w:space="0" w:color="8EA9DB"/>
              <w:right w:val="nil"/>
            </w:tcBorders>
            <w:shd w:val="clear" w:color="D9E1F2" w:fill="D9E1F2"/>
            <w:noWrap/>
            <w:vAlign w:val="bottom"/>
            <w:hideMark/>
          </w:tcPr>
          <w:p w14:paraId="39224777"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£23,052</w:t>
            </w:r>
          </w:p>
        </w:tc>
        <w:tc>
          <w:tcPr>
            <w:tcW w:w="1680" w:type="dxa"/>
            <w:tcBorders>
              <w:top w:val="single" w:sz="4" w:space="0" w:color="8EA9DB"/>
              <w:left w:val="nil"/>
              <w:bottom w:val="single" w:sz="4" w:space="0" w:color="8EA9DB"/>
              <w:right w:val="single" w:sz="4" w:space="0" w:color="8EA9DB"/>
            </w:tcBorders>
            <w:shd w:val="clear" w:color="D9E1F2" w:fill="D9E1F2"/>
            <w:noWrap/>
            <w:vAlign w:val="bottom"/>
            <w:hideMark/>
          </w:tcPr>
          <w:p w14:paraId="731C829C"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£480</w:t>
            </w:r>
          </w:p>
        </w:tc>
      </w:tr>
      <w:tr w:rsidR="007368F5" w:rsidRPr="007368F5" w14:paraId="2023FB01" w14:textId="77777777" w:rsidTr="007368F5">
        <w:trPr>
          <w:trHeight w:val="30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4618D68B" w14:textId="77777777" w:rsidR="007368F5" w:rsidRPr="007368F5" w:rsidRDefault="007368F5" w:rsidP="007368F5">
            <w:pPr>
              <w:rPr>
                <w:rFonts w:eastAsia="Times New Roman"/>
                <w:color w:val="000000"/>
                <w:lang w:eastAsia="en-GB"/>
              </w:rPr>
            </w:pPr>
            <w:r w:rsidRPr="007368F5">
              <w:rPr>
                <w:rFonts w:eastAsia="Times New Roman"/>
                <w:color w:val="000000"/>
                <w:lang w:eastAsia="en-GB"/>
              </w:rPr>
              <w:t>North Yorkshire</w:t>
            </w:r>
          </w:p>
        </w:tc>
        <w:tc>
          <w:tcPr>
            <w:tcW w:w="1780" w:type="dxa"/>
            <w:tcBorders>
              <w:top w:val="single" w:sz="4" w:space="0" w:color="8EA9DB"/>
              <w:left w:val="nil"/>
              <w:bottom w:val="single" w:sz="4" w:space="0" w:color="8EA9DB"/>
              <w:right w:val="nil"/>
            </w:tcBorders>
            <w:shd w:val="clear" w:color="auto" w:fill="auto"/>
            <w:noWrap/>
            <w:vAlign w:val="bottom"/>
            <w:hideMark/>
          </w:tcPr>
          <w:p w14:paraId="41EB6511"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£22,885</w:t>
            </w:r>
          </w:p>
        </w:tc>
        <w:tc>
          <w:tcPr>
            <w:tcW w:w="1680" w:type="dxa"/>
            <w:tcBorders>
              <w:top w:val="single" w:sz="4" w:space="0" w:color="8EA9DB"/>
              <w:left w:val="nil"/>
              <w:bottom w:val="single" w:sz="4" w:space="0" w:color="8EA9DB"/>
              <w:right w:val="single" w:sz="4" w:space="0" w:color="8EA9DB"/>
            </w:tcBorders>
            <w:shd w:val="clear" w:color="auto" w:fill="auto"/>
            <w:noWrap/>
            <w:vAlign w:val="bottom"/>
            <w:hideMark/>
          </w:tcPr>
          <w:p w14:paraId="7E911D75"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£477</w:t>
            </w:r>
          </w:p>
        </w:tc>
      </w:tr>
      <w:tr w:rsidR="007368F5" w:rsidRPr="007368F5" w14:paraId="11A7ADBD" w14:textId="77777777" w:rsidTr="007368F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1F61259D" w14:textId="77777777" w:rsidR="007368F5" w:rsidRPr="007368F5" w:rsidRDefault="007368F5" w:rsidP="007368F5">
            <w:pPr>
              <w:rPr>
                <w:rFonts w:eastAsia="Times New Roman"/>
                <w:color w:val="000000"/>
                <w:lang w:eastAsia="en-GB"/>
              </w:rPr>
            </w:pPr>
            <w:r w:rsidRPr="007368F5">
              <w:rPr>
                <w:rFonts w:eastAsia="Times New Roman"/>
                <w:color w:val="000000"/>
                <w:lang w:eastAsia="en-GB"/>
              </w:rPr>
              <w:t xml:space="preserve">York    </w:t>
            </w:r>
          </w:p>
        </w:tc>
        <w:tc>
          <w:tcPr>
            <w:tcW w:w="1780" w:type="dxa"/>
            <w:tcBorders>
              <w:top w:val="single" w:sz="4" w:space="0" w:color="8EA9DB"/>
              <w:left w:val="nil"/>
              <w:bottom w:val="single" w:sz="4" w:space="0" w:color="8EA9DB"/>
              <w:right w:val="nil"/>
            </w:tcBorders>
            <w:shd w:val="clear" w:color="D9E1F2" w:fill="D9E1F2"/>
            <w:noWrap/>
            <w:vAlign w:val="bottom"/>
            <w:hideMark/>
          </w:tcPr>
          <w:p w14:paraId="6CECC01D"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£23,712</w:t>
            </w:r>
          </w:p>
        </w:tc>
        <w:tc>
          <w:tcPr>
            <w:tcW w:w="1680" w:type="dxa"/>
            <w:tcBorders>
              <w:top w:val="single" w:sz="4" w:space="0" w:color="8EA9DB"/>
              <w:left w:val="nil"/>
              <w:bottom w:val="single" w:sz="4" w:space="0" w:color="8EA9DB"/>
              <w:right w:val="single" w:sz="4" w:space="0" w:color="8EA9DB"/>
            </w:tcBorders>
            <w:shd w:val="clear" w:color="D9E1F2" w:fill="D9E1F2"/>
            <w:noWrap/>
            <w:vAlign w:val="bottom"/>
            <w:hideMark/>
          </w:tcPr>
          <w:p w14:paraId="51930EB2"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£494</w:t>
            </w:r>
          </w:p>
        </w:tc>
      </w:tr>
      <w:tr w:rsidR="007368F5" w:rsidRPr="007368F5" w14:paraId="574479E2" w14:textId="77777777" w:rsidTr="007368F5">
        <w:trPr>
          <w:trHeight w:val="30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68C0F4CA" w14:textId="77777777" w:rsidR="007368F5" w:rsidRPr="007368F5" w:rsidRDefault="007368F5" w:rsidP="007368F5">
            <w:pPr>
              <w:rPr>
                <w:rFonts w:eastAsia="Times New Roman"/>
                <w:color w:val="000000"/>
                <w:lang w:eastAsia="en-GB"/>
              </w:rPr>
            </w:pPr>
            <w:r w:rsidRPr="007368F5">
              <w:rPr>
                <w:rFonts w:eastAsia="Times New Roman"/>
                <w:color w:val="000000"/>
                <w:lang w:eastAsia="en-GB"/>
              </w:rPr>
              <w:t>Patch</w:t>
            </w:r>
          </w:p>
        </w:tc>
        <w:tc>
          <w:tcPr>
            <w:tcW w:w="1780" w:type="dxa"/>
            <w:tcBorders>
              <w:top w:val="single" w:sz="4" w:space="0" w:color="8EA9DB"/>
              <w:left w:val="nil"/>
              <w:bottom w:val="single" w:sz="4" w:space="0" w:color="8EA9DB"/>
              <w:right w:val="nil"/>
            </w:tcBorders>
            <w:shd w:val="clear" w:color="auto" w:fill="auto"/>
            <w:noWrap/>
            <w:vAlign w:val="bottom"/>
            <w:hideMark/>
          </w:tcPr>
          <w:p w14:paraId="4D7BCE03"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£23,216</w:t>
            </w:r>
          </w:p>
        </w:tc>
        <w:tc>
          <w:tcPr>
            <w:tcW w:w="1680" w:type="dxa"/>
            <w:tcBorders>
              <w:top w:val="single" w:sz="4" w:space="0" w:color="8EA9DB"/>
              <w:left w:val="nil"/>
              <w:bottom w:val="single" w:sz="4" w:space="0" w:color="8EA9DB"/>
              <w:right w:val="single" w:sz="4" w:space="0" w:color="8EA9DB"/>
            </w:tcBorders>
            <w:shd w:val="clear" w:color="auto" w:fill="auto"/>
            <w:noWrap/>
            <w:vAlign w:val="bottom"/>
            <w:hideMark/>
          </w:tcPr>
          <w:p w14:paraId="219B20C2"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£484</w:t>
            </w:r>
          </w:p>
        </w:tc>
      </w:tr>
    </w:tbl>
    <w:p w14:paraId="35B455D0" w14:textId="7BF428C0" w:rsidR="007368F5" w:rsidRDefault="007368F5" w:rsidP="007368F5">
      <w:pPr>
        <w:pStyle w:val="Heading4"/>
        <w:rPr>
          <w:rFonts w:ascii="Calibri" w:eastAsiaTheme="minorHAnsi" w:hAnsi="Calibri" w:cs="Calibri"/>
          <w:i w:val="0"/>
          <w:iCs w:val="0"/>
          <w:color w:val="auto"/>
          <w:sz w:val="18"/>
          <w:szCs w:val="18"/>
        </w:rPr>
      </w:pPr>
      <w:r w:rsidRPr="00C43BD4">
        <w:rPr>
          <w:rFonts w:ascii="Calibri" w:eastAsiaTheme="minorHAnsi" w:hAnsi="Calibri" w:cs="Calibri"/>
          <w:i w:val="0"/>
          <w:iCs w:val="0"/>
          <w:color w:val="auto"/>
          <w:sz w:val="18"/>
          <w:szCs w:val="18"/>
        </w:rPr>
        <w:t>(Source: ONS</w:t>
      </w:r>
      <w:r>
        <w:rPr>
          <w:rFonts w:ascii="Calibri" w:eastAsiaTheme="minorHAnsi" w:hAnsi="Calibri" w:cs="Calibri"/>
          <w:i w:val="0"/>
          <w:iCs w:val="0"/>
          <w:color w:val="auto"/>
          <w:sz w:val="18"/>
          <w:szCs w:val="18"/>
        </w:rPr>
        <w:t>, ASHE</w:t>
      </w:r>
      <w:r w:rsidRPr="00C43BD4">
        <w:rPr>
          <w:rFonts w:ascii="Calibri" w:eastAsiaTheme="minorHAnsi" w:hAnsi="Calibri" w:cs="Calibri"/>
          <w:i w:val="0"/>
          <w:iCs w:val="0"/>
          <w:color w:val="auto"/>
          <w:sz w:val="18"/>
          <w:szCs w:val="18"/>
        </w:rPr>
        <w:t>)</w:t>
      </w:r>
    </w:p>
    <w:p w14:paraId="79D5C2B5" w14:textId="77777777" w:rsidR="007368F5" w:rsidRDefault="007368F5" w:rsidP="00613E00"/>
    <w:p w14:paraId="20C10B8E" w14:textId="634C827F" w:rsidR="00E87E5B" w:rsidRDefault="00E87E5B" w:rsidP="00613E00"/>
    <w:p w14:paraId="09373AED" w14:textId="77777777" w:rsidR="002900B2" w:rsidRDefault="002900B2" w:rsidP="00613E00"/>
    <w:p w14:paraId="54C06F26" w14:textId="11E8943A" w:rsidR="00E87E5B" w:rsidRDefault="00E87E5B" w:rsidP="00613E00">
      <w:r>
        <w:t xml:space="preserve">Supply issues within the private rented sector are compounding affordability issues, with anecdotal evidence that demand for holiday lets and high sales values have led to landlords leaving the sector.      </w:t>
      </w:r>
    </w:p>
    <w:p w14:paraId="747C5C6B" w14:textId="77777777" w:rsidR="00E87E5B" w:rsidRDefault="00E87E5B" w:rsidP="00613E00"/>
    <w:p w14:paraId="6A259B98" w14:textId="529456D1" w:rsidR="000B3B65" w:rsidRDefault="000B3B65" w:rsidP="00613E00"/>
    <w:p w14:paraId="1FD38019" w14:textId="0FE5EF57" w:rsidR="007368F5" w:rsidRDefault="007368F5" w:rsidP="00613E00"/>
    <w:p w14:paraId="1295CCC8" w14:textId="2C61CE41" w:rsidR="00E47E79" w:rsidRDefault="00CE1E74" w:rsidP="00E47E79">
      <w:pPr>
        <w:rPr>
          <w:b/>
          <w:bCs/>
          <w:iCs/>
        </w:rPr>
      </w:pPr>
      <w:r>
        <w:rPr>
          <w:b/>
          <w:bCs/>
          <w:iCs/>
        </w:rPr>
        <w:lastRenderedPageBreak/>
        <w:t xml:space="preserve">Table </w:t>
      </w:r>
      <w:r w:rsidR="00A76024">
        <w:rPr>
          <w:b/>
          <w:bCs/>
          <w:iCs/>
        </w:rPr>
        <w:t>2.</w:t>
      </w:r>
      <w:r w:rsidR="00F91688">
        <w:rPr>
          <w:b/>
          <w:bCs/>
          <w:iCs/>
        </w:rPr>
        <w:t>5</w:t>
      </w:r>
      <w:r>
        <w:rPr>
          <w:b/>
          <w:bCs/>
          <w:iCs/>
        </w:rPr>
        <w:t>: Median private rents – October 2019 to September 2020</w:t>
      </w:r>
    </w:p>
    <w:tbl>
      <w:tblPr>
        <w:tblpPr w:leftFromText="180" w:rightFromText="180" w:vertAnchor="text" w:horzAnchor="margin" w:tblpY="145"/>
        <w:tblW w:w="7367" w:type="dxa"/>
        <w:tblLook w:val="04A0" w:firstRow="1" w:lastRow="0" w:firstColumn="1" w:lastColumn="0" w:noHBand="0" w:noVBand="1"/>
      </w:tblPr>
      <w:tblGrid>
        <w:gridCol w:w="1838"/>
        <w:gridCol w:w="1559"/>
        <w:gridCol w:w="1985"/>
        <w:gridCol w:w="1985"/>
      </w:tblGrid>
      <w:tr w:rsidR="007368F5" w:rsidRPr="008C44E8" w14:paraId="7BEEF8E6" w14:textId="77777777" w:rsidTr="0091358F">
        <w:trPr>
          <w:trHeight w:val="1340"/>
        </w:trPr>
        <w:tc>
          <w:tcPr>
            <w:tcW w:w="1838"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49D7FB33" w14:textId="77777777" w:rsidR="007368F5" w:rsidRPr="00295C6F" w:rsidRDefault="007368F5" w:rsidP="0091358F">
            <w:pPr>
              <w:rPr>
                <w:rFonts w:asciiTheme="minorHAnsi" w:eastAsia="Times New Roman" w:hAnsiTheme="minorHAnsi" w:cstheme="minorHAnsi"/>
                <w:b/>
                <w:bCs/>
                <w:color w:val="FFFFFF" w:themeColor="background1"/>
                <w:sz w:val="24"/>
                <w:szCs w:val="24"/>
                <w:lang w:eastAsia="en-GB"/>
              </w:rPr>
            </w:pPr>
            <w:r w:rsidRPr="00295C6F">
              <w:rPr>
                <w:rFonts w:asciiTheme="minorHAnsi" w:eastAsia="Times New Roman" w:hAnsiTheme="minorHAnsi" w:cstheme="minorHAnsi"/>
                <w:b/>
                <w:bCs/>
                <w:color w:val="FFFFFF" w:themeColor="background1"/>
                <w:sz w:val="24"/>
                <w:szCs w:val="24"/>
                <w:lang w:eastAsia="en-GB"/>
              </w:rPr>
              <w:t>Local Authority</w:t>
            </w:r>
          </w:p>
        </w:tc>
        <w:tc>
          <w:tcPr>
            <w:tcW w:w="1559"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DCCC0C5" w14:textId="77777777" w:rsidR="007368F5" w:rsidRPr="00295C6F" w:rsidRDefault="007368F5" w:rsidP="0091358F">
            <w:pPr>
              <w:jc w:val="center"/>
              <w:rPr>
                <w:rFonts w:asciiTheme="minorHAnsi" w:eastAsia="Times New Roman" w:hAnsiTheme="minorHAnsi" w:cstheme="minorHAnsi"/>
                <w:b/>
                <w:color w:val="FFFFFF" w:themeColor="background1"/>
                <w:sz w:val="24"/>
                <w:szCs w:val="24"/>
                <w:lang w:eastAsia="en-GB"/>
              </w:rPr>
            </w:pPr>
            <w:r w:rsidRPr="00295C6F">
              <w:rPr>
                <w:rFonts w:asciiTheme="minorHAnsi" w:eastAsia="Times New Roman" w:hAnsiTheme="minorHAnsi" w:cstheme="minorHAnsi"/>
                <w:b/>
                <w:color w:val="FFFFFF" w:themeColor="background1"/>
                <w:sz w:val="24"/>
                <w:szCs w:val="24"/>
                <w:lang w:eastAsia="en-GB"/>
              </w:rPr>
              <w:t>Median monthly private rental</w:t>
            </w:r>
          </w:p>
        </w:tc>
        <w:tc>
          <w:tcPr>
            <w:tcW w:w="1985" w:type="dxa"/>
            <w:tcBorders>
              <w:top w:val="single" w:sz="4" w:space="0" w:color="auto"/>
              <w:left w:val="nil"/>
              <w:bottom w:val="single" w:sz="4" w:space="0" w:color="auto"/>
              <w:right w:val="single" w:sz="4" w:space="0" w:color="auto"/>
            </w:tcBorders>
            <w:shd w:val="clear" w:color="auto" w:fill="4F81BD" w:themeFill="accent1"/>
            <w:vAlign w:val="center"/>
            <w:hideMark/>
          </w:tcPr>
          <w:p w14:paraId="330C3F53" w14:textId="77777777" w:rsidR="007368F5" w:rsidRPr="00295C6F" w:rsidRDefault="007368F5" w:rsidP="0091358F">
            <w:pPr>
              <w:jc w:val="center"/>
              <w:rPr>
                <w:rFonts w:asciiTheme="minorHAnsi" w:eastAsia="Times New Roman" w:hAnsiTheme="minorHAnsi" w:cstheme="minorHAnsi"/>
                <w:b/>
                <w:color w:val="FFFFFF" w:themeColor="background1"/>
                <w:sz w:val="24"/>
                <w:szCs w:val="24"/>
                <w:lang w:eastAsia="en-GB"/>
              </w:rPr>
            </w:pPr>
            <w:r w:rsidRPr="00295C6F">
              <w:rPr>
                <w:rFonts w:asciiTheme="minorHAnsi" w:eastAsia="Times New Roman" w:hAnsiTheme="minorHAnsi" w:cstheme="minorHAnsi"/>
                <w:b/>
                <w:color w:val="FFFFFF" w:themeColor="background1"/>
                <w:sz w:val="24"/>
                <w:szCs w:val="24"/>
                <w:lang w:eastAsia="en-GB"/>
              </w:rPr>
              <w:t>Median monthly private rental for 2 bedrooms</w:t>
            </w:r>
          </w:p>
        </w:tc>
        <w:tc>
          <w:tcPr>
            <w:tcW w:w="1985" w:type="dxa"/>
            <w:tcBorders>
              <w:top w:val="single" w:sz="4" w:space="0" w:color="auto"/>
              <w:left w:val="nil"/>
              <w:bottom w:val="single" w:sz="4" w:space="0" w:color="auto"/>
              <w:right w:val="single" w:sz="4" w:space="0" w:color="auto"/>
            </w:tcBorders>
            <w:shd w:val="clear" w:color="auto" w:fill="4F81BD" w:themeFill="accent1"/>
          </w:tcPr>
          <w:p w14:paraId="77E6336F" w14:textId="77777777" w:rsidR="007368F5" w:rsidRPr="00295C6F" w:rsidRDefault="007368F5" w:rsidP="0091358F">
            <w:pPr>
              <w:jc w:val="center"/>
              <w:rPr>
                <w:rFonts w:asciiTheme="minorHAnsi" w:eastAsia="Times New Roman" w:hAnsiTheme="minorHAnsi" w:cstheme="minorHAnsi"/>
                <w:b/>
                <w:color w:val="FFFFFF" w:themeColor="background1"/>
                <w:sz w:val="24"/>
                <w:szCs w:val="24"/>
                <w:lang w:eastAsia="en-GB"/>
              </w:rPr>
            </w:pPr>
          </w:p>
          <w:p w14:paraId="555012D3" w14:textId="77777777" w:rsidR="007368F5" w:rsidRPr="00295C6F" w:rsidRDefault="007368F5" w:rsidP="0091358F">
            <w:pPr>
              <w:jc w:val="center"/>
              <w:rPr>
                <w:rFonts w:asciiTheme="minorHAnsi" w:eastAsia="Times New Roman" w:hAnsiTheme="minorHAnsi" w:cstheme="minorHAnsi"/>
                <w:b/>
                <w:color w:val="FFFFFF" w:themeColor="background1"/>
                <w:sz w:val="24"/>
                <w:szCs w:val="24"/>
                <w:lang w:eastAsia="en-GB"/>
              </w:rPr>
            </w:pPr>
            <w:r w:rsidRPr="00295C6F">
              <w:rPr>
                <w:rFonts w:asciiTheme="minorHAnsi" w:eastAsia="Times New Roman" w:hAnsiTheme="minorHAnsi" w:cstheme="minorHAnsi"/>
                <w:b/>
                <w:color w:val="FFFFFF" w:themeColor="background1"/>
                <w:sz w:val="24"/>
                <w:szCs w:val="24"/>
                <w:lang w:eastAsia="en-GB"/>
              </w:rPr>
              <w:t>Median monthly private rental for 4 or more bedrooms</w:t>
            </w:r>
          </w:p>
        </w:tc>
      </w:tr>
      <w:tr w:rsidR="007368F5" w:rsidRPr="008C44E8" w14:paraId="2290F809"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9CF7E00"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Craven</w:t>
            </w:r>
          </w:p>
        </w:tc>
        <w:tc>
          <w:tcPr>
            <w:tcW w:w="1559" w:type="dxa"/>
            <w:tcBorders>
              <w:top w:val="nil"/>
              <w:left w:val="nil"/>
              <w:bottom w:val="single" w:sz="4" w:space="0" w:color="auto"/>
              <w:right w:val="single" w:sz="4" w:space="0" w:color="auto"/>
            </w:tcBorders>
            <w:shd w:val="clear" w:color="auto" w:fill="DBE5F1" w:themeFill="accent1" w:themeFillTint="33"/>
            <w:noWrap/>
            <w:vAlign w:val="bottom"/>
          </w:tcPr>
          <w:p w14:paraId="482195F3"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£595</w:t>
            </w:r>
          </w:p>
        </w:tc>
        <w:tc>
          <w:tcPr>
            <w:tcW w:w="1985" w:type="dxa"/>
            <w:tcBorders>
              <w:top w:val="nil"/>
              <w:left w:val="nil"/>
              <w:bottom w:val="single" w:sz="4" w:space="0" w:color="auto"/>
              <w:right w:val="single" w:sz="4" w:space="0" w:color="auto"/>
            </w:tcBorders>
            <w:shd w:val="clear" w:color="auto" w:fill="DBE5F1" w:themeFill="accent1" w:themeFillTint="33"/>
            <w:noWrap/>
            <w:vAlign w:val="bottom"/>
          </w:tcPr>
          <w:p w14:paraId="4B825DD9"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£575</w:t>
            </w:r>
          </w:p>
        </w:tc>
        <w:tc>
          <w:tcPr>
            <w:tcW w:w="1985" w:type="dxa"/>
            <w:tcBorders>
              <w:top w:val="nil"/>
              <w:left w:val="nil"/>
              <w:bottom w:val="single" w:sz="4" w:space="0" w:color="auto"/>
              <w:right w:val="single" w:sz="4" w:space="0" w:color="auto"/>
            </w:tcBorders>
            <w:shd w:val="clear" w:color="auto" w:fill="DBE5F1" w:themeFill="accent1" w:themeFillTint="33"/>
          </w:tcPr>
          <w:p w14:paraId="63572E1D"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£1,000</w:t>
            </w:r>
          </w:p>
        </w:tc>
      </w:tr>
      <w:tr w:rsidR="007368F5" w:rsidRPr="008C44E8" w14:paraId="34E63554"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E884185"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East Riding</w:t>
            </w:r>
          </w:p>
        </w:tc>
        <w:tc>
          <w:tcPr>
            <w:tcW w:w="1559" w:type="dxa"/>
            <w:tcBorders>
              <w:top w:val="nil"/>
              <w:left w:val="nil"/>
              <w:bottom w:val="single" w:sz="4" w:space="0" w:color="auto"/>
              <w:right w:val="single" w:sz="4" w:space="0" w:color="auto"/>
            </w:tcBorders>
            <w:shd w:val="clear" w:color="auto" w:fill="auto"/>
            <w:noWrap/>
            <w:vAlign w:val="bottom"/>
          </w:tcPr>
          <w:p w14:paraId="3C465366"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£535</w:t>
            </w:r>
          </w:p>
        </w:tc>
        <w:tc>
          <w:tcPr>
            <w:tcW w:w="1985" w:type="dxa"/>
            <w:tcBorders>
              <w:top w:val="nil"/>
              <w:left w:val="nil"/>
              <w:bottom w:val="single" w:sz="4" w:space="0" w:color="auto"/>
              <w:right w:val="single" w:sz="4" w:space="0" w:color="auto"/>
            </w:tcBorders>
            <w:shd w:val="clear" w:color="auto" w:fill="auto"/>
            <w:noWrap/>
            <w:vAlign w:val="bottom"/>
          </w:tcPr>
          <w:p w14:paraId="70FA3FDA"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£515</w:t>
            </w:r>
          </w:p>
        </w:tc>
        <w:tc>
          <w:tcPr>
            <w:tcW w:w="1985" w:type="dxa"/>
            <w:tcBorders>
              <w:top w:val="nil"/>
              <w:left w:val="nil"/>
              <w:bottom w:val="single" w:sz="4" w:space="0" w:color="auto"/>
              <w:right w:val="single" w:sz="4" w:space="0" w:color="auto"/>
            </w:tcBorders>
          </w:tcPr>
          <w:p w14:paraId="4B707931"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£875</w:t>
            </w:r>
          </w:p>
        </w:tc>
      </w:tr>
      <w:tr w:rsidR="007368F5" w:rsidRPr="008C44E8" w14:paraId="1ED7CE63"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E9899E6"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Hambleton</w:t>
            </w:r>
          </w:p>
        </w:tc>
        <w:tc>
          <w:tcPr>
            <w:tcW w:w="1559" w:type="dxa"/>
            <w:tcBorders>
              <w:top w:val="nil"/>
              <w:left w:val="nil"/>
              <w:bottom w:val="single" w:sz="4" w:space="0" w:color="auto"/>
              <w:right w:val="single" w:sz="4" w:space="0" w:color="auto"/>
            </w:tcBorders>
            <w:shd w:val="clear" w:color="auto" w:fill="DBE5F1" w:themeFill="accent1" w:themeFillTint="33"/>
            <w:noWrap/>
            <w:vAlign w:val="bottom"/>
          </w:tcPr>
          <w:p w14:paraId="3F550A36"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£595</w:t>
            </w:r>
          </w:p>
        </w:tc>
        <w:tc>
          <w:tcPr>
            <w:tcW w:w="1985" w:type="dxa"/>
            <w:tcBorders>
              <w:top w:val="nil"/>
              <w:left w:val="nil"/>
              <w:bottom w:val="single" w:sz="4" w:space="0" w:color="auto"/>
              <w:right w:val="single" w:sz="4" w:space="0" w:color="auto"/>
            </w:tcBorders>
            <w:shd w:val="clear" w:color="auto" w:fill="DBE5F1" w:themeFill="accent1" w:themeFillTint="33"/>
            <w:noWrap/>
            <w:vAlign w:val="bottom"/>
          </w:tcPr>
          <w:p w14:paraId="3C75849F"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£565</w:t>
            </w:r>
          </w:p>
        </w:tc>
        <w:tc>
          <w:tcPr>
            <w:tcW w:w="1985" w:type="dxa"/>
            <w:tcBorders>
              <w:top w:val="nil"/>
              <w:left w:val="nil"/>
              <w:bottom w:val="single" w:sz="4" w:space="0" w:color="auto"/>
              <w:right w:val="single" w:sz="4" w:space="0" w:color="auto"/>
            </w:tcBorders>
            <w:shd w:val="clear" w:color="auto" w:fill="DBE5F1" w:themeFill="accent1" w:themeFillTint="33"/>
          </w:tcPr>
          <w:p w14:paraId="036D9AC9"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£900</w:t>
            </w:r>
          </w:p>
        </w:tc>
      </w:tr>
      <w:tr w:rsidR="007368F5" w:rsidRPr="008C44E8" w14:paraId="0176A23C"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8157CBD"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Harrogate</w:t>
            </w:r>
          </w:p>
        </w:tc>
        <w:tc>
          <w:tcPr>
            <w:tcW w:w="1559" w:type="dxa"/>
            <w:tcBorders>
              <w:top w:val="nil"/>
              <w:left w:val="nil"/>
              <w:bottom w:val="single" w:sz="4" w:space="0" w:color="auto"/>
              <w:right w:val="single" w:sz="4" w:space="0" w:color="auto"/>
            </w:tcBorders>
            <w:shd w:val="clear" w:color="auto" w:fill="auto"/>
            <w:noWrap/>
            <w:vAlign w:val="bottom"/>
          </w:tcPr>
          <w:p w14:paraId="4B5F3128"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£750</w:t>
            </w:r>
          </w:p>
        </w:tc>
        <w:tc>
          <w:tcPr>
            <w:tcW w:w="1985" w:type="dxa"/>
            <w:tcBorders>
              <w:top w:val="nil"/>
              <w:left w:val="nil"/>
              <w:bottom w:val="single" w:sz="4" w:space="0" w:color="auto"/>
              <w:right w:val="single" w:sz="4" w:space="0" w:color="auto"/>
            </w:tcBorders>
            <w:shd w:val="clear" w:color="auto" w:fill="auto"/>
            <w:noWrap/>
            <w:vAlign w:val="bottom"/>
          </w:tcPr>
          <w:p w14:paraId="1DEDA4D9"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£725</w:t>
            </w:r>
          </w:p>
        </w:tc>
        <w:tc>
          <w:tcPr>
            <w:tcW w:w="1985" w:type="dxa"/>
            <w:tcBorders>
              <w:top w:val="nil"/>
              <w:left w:val="nil"/>
              <w:bottom w:val="single" w:sz="4" w:space="0" w:color="auto"/>
              <w:right w:val="single" w:sz="4" w:space="0" w:color="auto"/>
            </w:tcBorders>
          </w:tcPr>
          <w:p w14:paraId="40D9E017"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£1,350</w:t>
            </w:r>
          </w:p>
        </w:tc>
      </w:tr>
      <w:tr w:rsidR="007368F5" w:rsidRPr="008C44E8" w14:paraId="659E9E02"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F3A7D09"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Richmondshire</w:t>
            </w:r>
          </w:p>
        </w:tc>
        <w:tc>
          <w:tcPr>
            <w:tcW w:w="1559" w:type="dxa"/>
            <w:tcBorders>
              <w:top w:val="nil"/>
              <w:left w:val="nil"/>
              <w:bottom w:val="single" w:sz="4" w:space="0" w:color="auto"/>
              <w:right w:val="single" w:sz="4" w:space="0" w:color="auto"/>
            </w:tcBorders>
            <w:shd w:val="clear" w:color="auto" w:fill="DBE5F1" w:themeFill="accent1" w:themeFillTint="33"/>
            <w:noWrap/>
            <w:vAlign w:val="bottom"/>
          </w:tcPr>
          <w:p w14:paraId="41DBA6AD"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£575</w:t>
            </w:r>
          </w:p>
        </w:tc>
        <w:tc>
          <w:tcPr>
            <w:tcW w:w="1985" w:type="dxa"/>
            <w:tcBorders>
              <w:top w:val="nil"/>
              <w:left w:val="nil"/>
              <w:bottom w:val="single" w:sz="4" w:space="0" w:color="auto"/>
              <w:right w:val="single" w:sz="4" w:space="0" w:color="auto"/>
            </w:tcBorders>
            <w:shd w:val="clear" w:color="auto" w:fill="DBE5F1" w:themeFill="accent1" w:themeFillTint="33"/>
            <w:noWrap/>
            <w:vAlign w:val="bottom"/>
          </w:tcPr>
          <w:p w14:paraId="22960913"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£545</w:t>
            </w:r>
          </w:p>
        </w:tc>
        <w:tc>
          <w:tcPr>
            <w:tcW w:w="1985" w:type="dxa"/>
            <w:tcBorders>
              <w:top w:val="nil"/>
              <w:left w:val="nil"/>
              <w:bottom w:val="single" w:sz="4" w:space="0" w:color="auto"/>
              <w:right w:val="single" w:sz="4" w:space="0" w:color="auto"/>
            </w:tcBorders>
            <w:shd w:val="clear" w:color="auto" w:fill="DBE5F1" w:themeFill="accent1" w:themeFillTint="33"/>
          </w:tcPr>
          <w:p w14:paraId="70E6E9A7"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£850</w:t>
            </w:r>
          </w:p>
        </w:tc>
      </w:tr>
      <w:tr w:rsidR="007368F5" w:rsidRPr="008C44E8" w14:paraId="23662B81"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12093C3"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Ryedale</w:t>
            </w:r>
          </w:p>
        </w:tc>
        <w:tc>
          <w:tcPr>
            <w:tcW w:w="1559" w:type="dxa"/>
            <w:tcBorders>
              <w:top w:val="nil"/>
              <w:left w:val="nil"/>
              <w:bottom w:val="single" w:sz="4" w:space="0" w:color="auto"/>
              <w:right w:val="single" w:sz="4" w:space="0" w:color="auto"/>
            </w:tcBorders>
            <w:shd w:val="clear" w:color="auto" w:fill="auto"/>
            <w:noWrap/>
            <w:vAlign w:val="bottom"/>
          </w:tcPr>
          <w:p w14:paraId="29D15BEF"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£625</w:t>
            </w:r>
          </w:p>
        </w:tc>
        <w:tc>
          <w:tcPr>
            <w:tcW w:w="1985" w:type="dxa"/>
            <w:tcBorders>
              <w:top w:val="nil"/>
              <w:left w:val="nil"/>
              <w:bottom w:val="single" w:sz="4" w:space="0" w:color="auto"/>
              <w:right w:val="single" w:sz="4" w:space="0" w:color="auto"/>
            </w:tcBorders>
            <w:shd w:val="clear" w:color="auto" w:fill="auto"/>
            <w:noWrap/>
            <w:vAlign w:val="bottom"/>
          </w:tcPr>
          <w:p w14:paraId="5FC0AD39"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£575</w:t>
            </w:r>
          </w:p>
        </w:tc>
        <w:tc>
          <w:tcPr>
            <w:tcW w:w="1985" w:type="dxa"/>
            <w:tcBorders>
              <w:top w:val="nil"/>
              <w:left w:val="nil"/>
              <w:bottom w:val="single" w:sz="4" w:space="0" w:color="auto"/>
              <w:right w:val="single" w:sz="4" w:space="0" w:color="auto"/>
            </w:tcBorders>
          </w:tcPr>
          <w:p w14:paraId="7DC255E5"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£1,000</w:t>
            </w:r>
          </w:p>
        </w:tc>
      </w:tr>
      <w:tr w:rsidR="007368F5" w:rsidRPr="008C44E8" w14:paraId="1781947D"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19FAA57"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Scarborough</w:t>
            </w:r>
          </w:p>
        </w:tc>
        <w:tc>
          <w:tcPr>
            <w:tcW w:w="1559" w:type="dxa"/>
            <w:tcBorders>
              <w:top w:val="nil"/>
              <w:left w:val="nil"/>
              <w:bottom w:val="single" w:sz="4" w:space="0" w:color="auto"/>
              <w:right w:val="single" w:sz="4" w:space="0" w:color="auto"/>
            </w:tcBorders>
            <w:shd w:val="clear" w:color="auto" w:fill="DBE5F1" w:themeFill="accent1" w:themeFillTint="33"/>
            <w:noWrap/>
            <w:vAlign w:val="bottom"/>
          </w:tcPr>
          <w:p w14:paraId="0556811C"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£550</w:t>
            </w:r>
          </w:p>
        </w:tc>
        <w:tc>
          <w:tcPr>
            <w:tcW w:w="1985" w:type="dxa"/>
            <w:tcBorders>
              <w:top w:val="nil"/>
              <w:left w:val="nil"/>
              <w:bottom w:val="single" w:sz="4" w:space="0" w:color="auto"/>
              <w:right w:val="single" w:sz="4" w:space="0" w:color="auto"/>
            </w:tcBorders>
            <w:shd w:val="clear" w:color="auto" w:fill="DBE5F1" w:themeFill="accent1" w:themeFillTint="33"/>
            <w:noWrap/>
            <w:vAlign w:val="bottom"/>
          </w:tcPr>
          <w:p w14:paraId="62A3B6CF"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£550</w:t>
            </w:r>
          </w:p>
        </w:tc>
        <w:tc>
          <w:tcPr>
            <w:tcW w:w="1985" w:type="dxa"/>
            <w:tcBorders>
              <w:top w:val="nil"/>
              <w:left w:val="nil"/>
              <w:bottom w:val="single" w:sz="4" w:space="0" w:color="auto"/>
              <w:right w:val="single" w:sz="4" w:space="0" w:color="auto"/>
            </w:tcBorders>
            <w:shd w:val="clear" w:color="auto" w:fill="DBE5F1" w:themeFill="accent1" w:themeFillTint="33"/>
          </w:tcPr>
          <w:p w14:paraId="3DA90069"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£738</w:t>
            </w:r>
          </w:p>
        </w:tc>
      </w:tr>
      <w:tr w:rsidR="007368F5" w:rsidRPr="008C44E8" w14:paraId="0FC3A52D"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12A38CE"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Selby</w:t>
            </w:r>
          </w:p>
        </w:tc>
        <w:tc>
          <w:tcPr>
            <w:tcW w:w="1559" w:type="dxa"/>
            <w:tcBorders>
              <w:top w:val="nil"/>
              <w:left w:val="nil"/>
              <w:bottom w:val="single" w:sz="4" w:space="0" w:color="auto"/>
              <w:right w:val="single" w:sz="4" w:space="0" w:color="auto"/>
            </w:tcBorders>
            <w:shd w:val="clear" w:color="auto" w:fill="auto"/>
            <w:noWrap/>
            <w:vAlign w:val="bottom"/>
          </w:tcPr>
          <w:p w14:paraId="2BD215EC"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£595</w:t>
            </w:r>
          </w:p>
        </w:tc>
        <w:tc>
          <w:tcPr>
            <w:tcW w:w="1985" w:type="dxa"/>
            <w:tcBorders>
              <w:top w:val="nil"/>
              <w:left w:val="nil"/>
              <w:bottom w:val="single" w:sz="4" w:space="0" w:color="auto"/>
              <w:right w:val="single" w:sz="4" w:space="0" w:color="auto"/>
            </w:tcBorders>
            <w:shd w:val="clear" w:color="auto" w:fill="auto"/>
            <w:noWrap/>
            <w:vAlign w:val="bottom"/>
          </w:tcPr>
          <w:p w14:paraId="359FC578"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£550</w:t>
            </w:r>
          </w:p>
        </w:tc>
        <w:tc>
          <w:tcPr>
            <w:tcW w:w="1985" w:type="dxa"/>
            <w:tcBorders>
              <w:top w:val="nil"/>
              <w:left w:val="nil"/>
              <w:bottom w:val="single" w:sz="4" w:space="0" w:color="auto"/>
              <w:right w:val="single" w:sz="4" w:space="0" w:color="auto"/>
            </w:tcBorders>
          </w:tcPr>
          <w:p w14:paraId="4D67520D"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£995</w:t>
            </w:r>
          </w:p>
        </w:tc>
      </w:tr>
      <w:tr w:rsidR="007368F5" w:rsidRPr="008C44E8" w14:paraId="23C50F13"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FA46AC4"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York</w:t>
            </w:r>
          </w:p>
        </w:tc>
        <w:tc>
          <w:tcPr>
            <w:tcW w:w="1559" w:type="dxa"/>
            <w:tcBorders>
              <w:top w:val="nil"/>
              <w:left w:val="nil"/>
              <w:bottom w:val="single" w:sz="4" w:space="0" w:color="auto"/>
              <w:right w:val="single" w:sz="4" w:space="0" w:color="auto"/>
            </w:tcBorders>
            <w:shd w:val="clear" w:color="auto" w:fill="DBE5F1" w:themeFill="accent1" w:themeFillTint="33"/>
            <w:noWrap/>
            <w:vAlign w:val="bottom"/>
          </w:tcPr>
          <w:p w14:paraId="41A0BC9E"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£775</w:t>
            </w:r>
          </w:p>
        </w:tc>
        <w:tc>
          <w:tcPr>
            <w:tcW w:w="1985" w:type="dxa"/>
            <w:tcBorders>
              <w:top w:val="nil"/>
              <w:left w:val="nil"/>
              <w:bottom w:val="single" w:sz="4" w:space="0" w:color="auto"/>
              <w:right w:val="single" w:sz="4" w:space="0" w:color="auto"/>
            </w:tcBorders>
            <w:shd w:val="clear" w:color="auto" w:fill="DBE5F1" w:themeFill="accent1" w:themeFillTint="33"/>
            <w:noWrap/>
            <w:vAlign w:val="bottom"/>
          </w:tcPr>
          <w:p w14:paraId="4E70C3F4"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£765</w:t>
            </w:r>
          </w:p>
        </w:tc>
        <w:tc>
          <w:tcPr>
            <w:tcW w:w="1985" w:type="dxa"/>
            <w:tcBorders>
              <w:top w:val="nil"/>
              <w:left w:val="nil"/>
              <w:bottom w:val="single" w:sz="4" w:space="0" w:color="auto"/>
              <w:right w:val="single" w:sz="4" w:space="0" w:color="auto"/>
            </w:tcBorders>
            <w:shd w:val="clear" w:color="auto" w:fill="DBE5F1" w:themeFill="accent1" w:themeFillTint="33"/>
          </w:tcPr>
          <w:p w14:paraId="571A3737"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£1,386</w:t>
            </w:r>
          </w:p>
        </w:tc>
      </w:tr>
      <w:tr w:rsidR="007368F5" w:rsidRPr="008C44E8" w14:paraId="2D638819"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9E01A6D"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Y, NY, ER Ave</w:t>
            </w:r>
          </w:p>
        </w:tc>
        <w:tc>
          <w:tcPr>
            <w:tcW w:w="1559" w:type="dxa"/>
            <w:tcBorders>
              <w:top w:val="nil"/>
              <w:left w:val="nil"/>
              <w:bottom w:val="single" w:sz="4" w:space="0" w:color="auto"/>
              <w:right w:val="single" w:sz="4" w:space="0" w:color="auto"/>
            </w:tcBorders>
            <w:shd w:val="clear" w:color="auto" w:fill="auto"/>
            <w:noWrap/>
            <w:vAlign w:val="bottom"/>
          </w:tcPr>
          <w:p w14:paraId="0562AF3A"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£622</w:t>
            </w:r>
          </w:p>
        </w:tc>
        <w:tc>
          <w:tcPr>
            <w:tcW w:w="1985" w:type="dxa"/>
            <w:tcBorders>
              <w:top w:val="nil"/>
              <w:left w:val="nil"/>
              <w:bottom w:val="single" w:sz="4" w:space="0" w:color="auto"/>
              <w:right w:val="single" w:sz="4" w:space="0" w:color="auto"/>
            </w:tcBorders>
            <w:shd w:val="clear" w:color="auto" w:fill="auto"/>
            <w:noWrap/>
            <w:vAlign w:val="bottom"/>
          </w:tcPr>
          <w:p w14:paraId="35E8FF90"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£596</w:t>
            </w:r>
          </w:p>
        </w:tc>
        <w:tc>
          <w:tcPr>
            <w:tcW w:w="1985" w:type="dxa"/>
            <w:tcBorders>
              <w:top w:val="nil"/>
              <w:left w:val="nil"/>
              <w:bottom w:val="single" w:sz="4" w:space="0" w:color="auto"/>
              <w:right w:val="single" w:sz="4" w:space="0" w:color="auto"/>
            </w:tcBorders>
          </w:tcPr>
          <w:p w14:paraId="46A119B1"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£1,010</w:t>
            </w:r>
          </w:p>
        </w:tc>
      </w:tr>
      <w:tr w:rsidR="007368F5" w:rsidRPr="008C44E8" w14:paraId="3C00D69C"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E68F707"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 xml:space="preserve">England </w:t>
            </w:r>
          </w:p>
        </w:tc>
        <w:tc>
          <w:tcPr>
            <w:tcW w:w="1559" w:type="dxa"/>
            <w:tcBorders>
              <w:top w:val="nil"/>
              <w:left w:val="nil"/>
              <w:bottom w:val="single" w:sz="4" w:space="0" w:color="auto"/>
              <w:right w:val="single" w:sz="4" w:space="0" w:color="auto"/>
            </w:tcBorders>
            <w:shd w:val="clear" w:color="auto" w:fill="DBE5F1" w:themeFill="accent1" w:themeFillTint="33"/>
            <w:noWrap/>
            <w:vAlign w:val="bottom"/>
          </w:tcPr>
          <w:p w14:paraId="7BD9C079"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£730</w:t>
            </w:r>
          </w:p>
        </w:tc>
        <w:tc>
          <w:tcPr>
            <w:tcW w:w="1985" w:type="dxa"/>
            <w:tcBorders>
              <w:top w:val="nil"/>
              <w:left w:val="nil"/>
              <w:bottom w:val="single" w:sz="4" w:space="0" w:color="auto"/>
              <w:right w:val="single" w:sz="4" w:space="0" w:color="auto"/>
            </w:tcBorders>
            <w:shd w:val="clear" w:color="auto" w:fill="DBE5F1" w:themeFill="accent1" w:themeFillTint="33"/>
            <w:noWrap/>
            <w:vAlign w:val="bottom"/>
          </w:tcPr>
          <w:p w14:paraId="6BB9E89A"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£700</w:t>
            </w:r>
          </w:p>
        </w:tc>
        <w:tc>
          <w:tcPr>
            <w:tcW w:w="1985" w:type="dxa"/>
            <w:tcBorders>
              <w:top w:val="nil"/>
              <w:left w:val="nil"/>
              <w:bottom w:val="single" w:sz="4" w:space="0" w:color="auto"/>
              <w:right w:val="single" w:sz="4" w:space="0" w:color="auto"/>
            </w:tcBorders>
            <w:shd w:val="clear" w:color="auto" w:fill="DBE5F1" w:themeFill="accent1" w:themeFillTint="33"/>
          </w:tcPr>
          <w:p w14:paraId="561D4585"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£1,350</w:t>
            </w:r>
          </w:p>
        </w:tc>
      </w:tr>
    </w:tbl>
    <w:p w14:paraId="3680D3C0" w14:textId="07482FBD" w:rsidR="007368F5" w:rsidRPr="007368F5" w:rsidRDefault="007368F5" w:rsidP="00E47E79">
      <w:pPr>
        <w:rPr>
          <w:b/>
          <w:bCs/>
        </w:rPr>
      </w:pPr>
    </w:p>
    <w:p w14:paraId="775C27F8" w14:textId="25764BC8" w:rsidR="007368F5" w:rsidRDefault="007368F5" w:rsidP="00E47E79">
      <w:pPr>
        <w:rPr>
          <w:b/>
          <w:bCs/>
          <w:i/>
          <w:iCs/>
        </w:rPr>
      </w:pPr>
    </w:p>
    <w:p w14:paraId="464606B5" w14:textId="077C196F" w:rsidR="007368F5" w:rsidRDefault="007368F5" w:rsidP="00E47E79">
      <w:pPr>
        <w:rPr>
          <w:b/>
          <w:bCs/>
          <w:i/>
          <w:iCs/>
        </w:rPr>
      </w:pPr>
    </w:p>
    <w:p w14:paraId="3EE87C55" w14:textId="77F6ADE1" w:rsidR="007368F5" w:rsidRDefault="007368F5" w:rsidP="00E47E79">
      <w:pPr>
        <w:rPr>
          <w:b/>
          <w:bCs/>
          <w:i/>
          <w:iCs/>
        </w:rPr>
      </w:pPr>
    </w:p>
    <w:p w14:paraId="4D798B3F" w14:textId="4ADFC920" w:rsidR="007368F5" w:rsidRDefault="007368F5" w:rsidP="00E47E79">
      <w:pPr>
        <w:rPr>
          <w:b/>
          <w:bCs/>
          <w:i/>
          <w:iCs/>
        </w:rPr>
      </w:pPr>
    </w:p>
    <w:p w14:paraId="0633B748" w14:textId="090AF2CB" w:rsidR="007368F5" w:rsidRDefault="007368F5" w:rsidP="00E47E79">
      <w:pPr>
        <w:rPr>
          <w:b/>
          <w:bCs/>
          <w:i/>
          <w:iCs/>
        </w:rPr>
      </w:pPr>
    </w:p>
    <w:p w14:paraId="0410FA9D" w14:textId="77777777" w:rsidR="007368F5" w:rsidRPr="008C44E8" w:rsidRDefault="007368F5" w:rsidP="00E47E79">
      <w:pPr>
        <w:rPr>
          <w:i/>
        </w:rPr>
      </w:pPr>
    </w:p>
    <w:p w14:paraId="5362203B" w14:textId="480250C9" w:rsidR="008C44E8" w:rsidRDefault="008C44E8" w:rsidP="00E47E79"/>
    <w:p w14:paraId="1BE1FCA6" w14:textId="4C3375C3" w:rsidR="008C44E8" w:rsidRDefault="008C44E8" w:rsidP="00E47E79"/>
    <w:p w14:paraId="6D39A1C3" w14:textId="77777777" w:rsidR="008C44E8" w:rsidRDefault="008C44E8" w:rsidP="00E47E79"/>
    <w:p w14:paraId="77783C1E" w14:textId="77777777" w:rsidR="008C44E8" w:rsidRDefault="008C44E8" w:rsidP="00E47E79"/>
    <w:p w14:paraId="480AC5A3" w14:textId="08C35732" w:rsidR="008C44E8" w:rsidRDefault="008C44E8" w:rsidP="00E47E79"/>
    <w:p w14:paraId="48F4D6FB" w14:textId="73E82F66" w:rsidR="00E87E5B" w:rsidRDefault="00E87E5B" w:rsidP="00E47E79"/>
    <w:p w14:paraId="2D6F628D" w14:textId="252496DD" w:rsidR="00E87E5B" w:rsidRDefault="00E87E5B" w:rsidP="00E47E79"/>
    <w:p w14:paraId="07BC5562" w14:textId="5F2453D0" w:rsidR="00E87E5B" w:rsidRDefault="00E87E5B" w:rsidP="00E47E79"/>
    <w:p w14:paraId="0FB029C8" w14:textId="743FA19D" w:rsidR="00E87E5B" w:rsidRDefault="00E87E5B" w:rsidP="00E47E79"/>
    <w:p w14:paraId="4827FA92" w14:textId="40C49AAA" w:rsidR="00E87E5B" w:rsidRDefault="00E87E5B" w:rsidP="00E47E79"/>
    <w:p w14:paraId="516E4D9D" w14:textId="77777777" w:rsidR="00E87E5B" w:rsidRDefault="00E87E5B" w:rsidP="00E47E79"/>
    <w:p w14:paraId="3B5F380B" w14:textId="77777777" w:rsidR="008C44E8" w:rsidRDefault="008C44E8" w:rsidP="00E47E79"/>
    <w:p w14:paraId="682CBBD5" w14:textId="77777777" w:rsidR="008C44E8" w:rsidRDefault="008C44E8" w:rsidP="00E47E79"/>
    <w:p w14:paraId="309709EB" w14:textId="17AE127D" w:rsidR="00CE1E74" w:rsidRDefault="00CE1E74" w:rsidP="002058B6">
      <w:pPr>
        <w:pStyle w:val="Heading4"/>
        <w:rPr>
          <w:rFonts w:ascii="Calibri" w:eastAsiaTheme="minorHAnsi" w:hAnsi="Calibri" w:cs="Calibri"/>
          <w:i w:val="0"/>
          <w:iCs w:val="0"/>
          <w:color w:val="auto"/>
          <w:sz w:val="18"/>
          <w:szCs w:val="18"/>
        </w:rPr>
      </w:pPr>
      <w:r w:rsidRPr="00C43BD4">
        <w:rPr>
          <w:rFonts w:ascii="Calibri" w:eastAsiaTheme="minorHAnsi" w:hAnsi="Calibri" w:cs="Calibri"/>
          <w:i w:val="0"/>
          <w:iCs w:val="0"/>
          <w:color w:val="auto"/>
          <w:sz w:val="18"/>
          <w:szCs w:val="18"/>
        </w:rPr>
        <w:t>(Source: ONS</w:t>
      </w:r>
      <w:r w:rsidR="007368F5">
        <w:rPr>
          <w:rStyle w:val="FootnoteReference"/>
          <w:rFonts w:ascii="Calibri" w:eastAsiaTheme="minorHAnsi" w:hAnsi="Calibri" w:cs="Calibri"/>
          <w:i w:val="0"/>
          <w:iCs w:val="0"/>
          <w:color w:val="auto"/>
          <w:sz w:val="18"/>
          <w:szCs w:val="18"/>
        </w:rPr>
        <w:footnoteReference w:id="7"/>
      </w:r>
      <w:r w:rsidR="00C43BD4" w:rsidRPr="00C43BD4">
        <w:rPr>
          <w:rFonts w:ascii="Calibri" w:eastAsiaTheme="minorHAnsi" w:hAnsi="Calibri" w:cs="Calibri"/>
          <w:i w:val="0"/>
          <w:iCs w:val="0"/>
          <w:color w:val="auto"/>
          <w:sz w:val="18"/>
          <w:szCs w:val="18"/>
        </w:rPr>
        <w:t>)</w:t>
      </w:r>
    </w:p>
    <w:p w14:paraId="4D4B2595" w14:textId="4833785A" w:rsidR="00C43BD4" w:rsidRDefault="00C43BD4" w:rsidP="00C43BD4"/>
    <w:p w14:paraId="799D00D0" w14:textId="77777777" w:rsidR="00C43BD4" w:rsidRPr="00C43BD4" w:rsidRDefault="00C43BD4" w:rsidP="00C43BD4"/>
    <w:p w14:paraId="6F1B983F" w14:textId="69C473B0" w:rsidR="002058B6" w:rsidRDefault="002058B6" w:rsidP="002058B6">
      <w:pPr>
        <w:pStyle w:val="Heading4"/>
      </w:pPr>
      <w:r>
        <w:t>Affordable housing supply</w:t>
      </w:r>
    </w:p>
    <w:p w14:paraId="3CE39FFF" w14:textId="0D3BDB34" w:rsidR="001B3801" w:rsidRDefault="001B3801" w:rsidP="00E47E79">
      <w:r>
        <w:t>Persistent challenges in terms of housing a</w:t>
      </w:r>
      <w:r w:rsidR="00E47E79" w:rsidRPr="00057FDE">
        <w:t xml:space="preserve">ffordability </w:t>
      </w:r>
      <w:r>
        <w:t xml:space="preserve">means that delivering more affordable homes remains a priority. </w:t>
      </w:r>
      <w:r w:rsidR="00E47E79">
        <w:t>Levels of affordable housing supply have more than doubled since 2015, rising from 659 in 2015/16 to 1,334 in 2019/20; however, our target of delivering 1,600 homes each year has not been met to date</w:t>
      </w:r>
      <w:r>
        <w:t>, with viability issues frequently impacting upon delivery</w:t>
      </w:r>
      <w:r w:rsidR="00E47E79">
        <w:t xml:space="preserve">. </w:t>
      </w:r>
    </w:p>
    <w:p w14:paraId="16D889FC" w14:textId="77777777" w:rsidR="001B3801" w:rsidRDefault="001B3801" w:rsidP="00C671BF"/>
    <w:p w14:paraId="0911218D" w14:textId="19C1F315" w:rsidR="002058B6" w:rsidRPr="002058B6" w:rsidRDefault="002058B6" w:rsidP="00C671BF">
      <w:pPr>
        <w:rPr>
          <w:b/>
          <w:bCs/>
        </w:rPr>
      </w:pPr>
      <w:r>
        <w:rPr>
          <w:b/>
          <w:bCs/>
        </w:rPr>
        <w:t xml:space="preserve">Chart </w:t>
      </w:r>
      <w:r w:rsidR="00A76024">
        <w:rPr>
          <w:b/>
          <w:bCs/>
        </w:rPr>
        <w:t>2.3</w:t>
      </w:r>
      <w:r>
        <w:rPr>
          <w:b/>
          <w:bCs/>
        </w:rPr>
        <w:t>: Affordable housing supply 2013/14 to 2020/21</w:t>
      </w:r>
    </w:p>
    <w:p w14:paraId="5FA826F7" w14:textId="7B8AE52E" w:rsidR="002058B6" w:rsidRDefault="002058B6" w:rsidP="00C671BF">
      <w:r>
        <w:rPr>
          <w:noProof/>
        </w:rPr>
        <w:drawing>
          <wp:inline distT="0" distB="0" distL="0" distR="0" wp14:anchorId="1A8722E1" wp14:editId="4D51CD4E">
            <wp:extent cx="4524375" cy="2733675"/>
            <wp:effectExtent l="0" t="0" r="9525" b="9525"/>
            <wp:docPr id="17" name="Chart 17">
              <a:extLst xmlns:a="http://schemas.openxmlformats.org/drawingml/2006/main">
                <a:ext uri="{FF2B5EF4-FFF2-40B4-BE49-F238E27FC236}">
                  <a16:creationId xmlns:a16="http://schemas.microsoft.com/office/drawing/2014/main" id="{13B7CE61-6118-4B31-9780-ECEDBC3E5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790F64" w14:textId="77777777" w:rsidR="001B3801" w:rsidRPr="008C4F99" w:rsidRDefault="001B3801" w:rsidP="001B3801">
      <w:pPr>
        <w:rPr>
          <w:sz w:val="18"/>
          <w:szCs w:val="18"/>
        </w:rPr>
      </w:pPr>
      <w:r>
        <w:t xml:space="preserve">  </w:t>
      </w:r>
      <w:r>
        <w:rPr>
          <w:sz w:val="18"/>
          <w:szCs w:val="18"/>
        </w:rPr>
        <w:t>(Source: YNYER Housing Strategy Monitoring)</w:t>
      </w:r>
    </w:p>
    <w:p w14:paraId="43E2F725" w14:textId="77777777" w:rsidR="00E92DFC" w:rsidRDefault="00E92DFC" w:rsidP="00C671BF">
      <w:pPr>
        <w:rPr>
          <w:b/>
          <w:bCs/>
        </w:rPr>
      </w:pPr>
    </w:p>
    <w:p w14:paraId="2C9E8F3B" w14:textId="28AAE16D" w:rsidR="001B3801" w:rsidRDefault="001B3801" w:rsidP="00C671BF">
      <w:pPr>
        <w:rPr>
          <w:b/>
          <w:bCs/>
        </w:rPr>
      </w:pPr>
      <w:r>
        <w:t xml:space="preserve">Delivery over the lifetime of the strategy has left us with a cumulative shortfall of 3,383 </w:t>
      </w:r>
      <w:r w:rsidR="009872DA">
        <w:t xml:space="preserve">affordable </w:t>
      </w:r>
      <w:r>
        <w:t xml:space="preserve">homes across the patch. </w:t>
      </w:r>
    </w:p>
    <w:p w14:paraId="39BA7A81" w14:textId="3E96D2E3" w:rsidR="00E92DFC" w:rsidRDefault="00E92DFC" w:rsidP="00C671BF">
      <w:pPr>
        <w:rPr>
          <w:b/>
          <w:bCs/>
        </w:rPr>
      </w:pPr>
    </w:p>
    <w:p w14:paraId="3B252276" w14:textId="77777777" w:rsidR="009872DA" w:rsidRDefault="009872DA" w:rsidP="00C671BF">
      <w:pPr>
        <w:rPr>
          <w:b/>
          <w:bCs/>
        </w:rPr>
      </w:pPr>
    </w:p>
    <w:p w14:paraId="7C8F0CCB" w14:textId="52600E55" w:rsidR="002058B6" w:rsidRPr="002058B6" w:rsidRDefault="002058B6" w:rsidP="00C671BF">
      <w:pPr>
        <w:rPr>
          <w:b/>
          <w:bCs/>
        </w:rPr>
      </w:pPr>
      <w:r>
        <w:rPr>
          <w:b/>
          <w:bCs/>
        </w:rPr>
        <w:t xml:space="preserve">Table </w:t>
      </w:r>
      <w:r w:rsidR="00A76024">
        <w:rPr>
          <w:b/>
          <w:bCs/>
        </w:rPr>
        <w:t>2.</w:t>
      </w:r>
      <w:r w:rsidR="008B76B6">
        <w:rPr>
          <w:b/>
          <w:bCs/>
        </w:rPr>
        <w:t>6</w:t>
      </w:r>
      <w:r>
        <w:rPr>
          <w:b/>
          <w:bCs/>
        </w:rPr>
        <w:t>: Affordable housing completions 2015/16 to 2020/21</w:t>
      </w:r>
    </w:p>
    <w:tbl>
      <w:tblPr>
        <w:tblW w:w="7080" w:type="dxa"/>
        <w:tblLook w:val="04A0" w:firstRow="1" w:lastRow="0" w:firstColumn="1" w:lastColumn="0" w:noHBand="0" w:noVBand="1"/>
      </w:tblPr>
      <w:tblGrid>
        <w:gridCol w:w="2040"/>
        <w:gridCol w:w="1900"/>
        <w:gridCol w:w="1660"/>
        <w:gridCol w:w="1480"/>
      </w:tblGrid>
      <w:tr w:rsidR="002058B6" w:rsidRPr="002058B6" w14:paraId="061C7EC3" w14:textId="77777777" w:rsidTr="002058B6">
        <w:trPr>
          <w:trHeight w:val="260"/>
        </w:trPr>
        <w:tc>
          <w:tcPr>
            <w:tcW w:w="2040" w:type="dxa"/>
            <w:tcBorders>
              <w:top w:val="single" w:sz="4" w:space="0" w:color="95B3D7"/>
              <w:left w:val="single" w:sz="4" w:space="0" w:color="95B3D7"/>
              <w:bottom w:val="single" w:sz="4" w:space="0" w:color="95B3D7"/>
              <w:right w:val="nil"/>
            </w:tcBorders>
            <w:shd w:val="clear" w:color="4F81BD" w:fill="4F81BD"/>
            <w:noWrap/>
            <w:vAlign w:val="bottom"/>
            <w:hideMark/>
          </w:tcPr>
          <w:p w14:paraId="580A0F25" w14:textId="77777777" w:rsidR="002058B6" w:rsidRPr="002058B6" w:rsidRDefault="002058B6" w:rsidP="002058B6">
            <w:pPr>
              <w:rPr>
                <w:rFonts w:ascii="Arial" w:eastAsia="Times New Roman" w:hAnsi="Arial" w:cs="Arial"/>
                <w:b/>
                <w:bCs/>
                <w:color w:val="FFFFFF"/>
                <w:sz w:val="20"/>
                <w:szCs w:val="20"/>
                <w:lang w:eastAsia="en-GB"/>
              </w:rPr>
            </w:pPr>
            <w:r w:rsidRPr="002058B6">
              <w:rPr>
                <w:rFonts w:ascii="Arial" w:eastAsia="Times New Roman" w:hAnsi="Arial" w:cs="Arial"/>
                <w:b/>
                <w:bCs/>
                <w:color w:val="FFFFFF"/>
                <w:sz w:val="20"/>
                <w:szCs w:val="20"/>
                <w:lang w:eastAsia="en-GB"/>
              </w:rPr>
              <w:t>Year</w:t>
            </w:r>
          </w:p>
        </w:tc>
        <w:tc>
          <w:tcPr>
            <w:tcW w:w="1900" w:type="dxa"/>
            <w:tcBorders>
              <w:top w:val="single" w:sz="4" w:space="0" w:color="95B3D7"/>
              <w:left w:val="nil"/>
              <w:bottom w:val="single" w:sz="4" w:space="0" w:color="95B3D7"/>
              <w:right w:val="nil"/>
            </w:tcBorders>
            <w:shd w:val="clear" w:color="4F81BD" w:fill="4F81BD"/>
            <w:noWrap/>
            <w:vAlign w:val="bottom"/>
            <w:hideMark/>
          </w:tcPr>
          <w:p w14:paraId="14F3E1CD" w14:textId="77777777" w:rsidR="002058B6" w:rsidRPr="002058B6" w:rsidRDefault="002058B6" w:rsidP="000032DA">
            <w:pPr>
              <w:jc w:val="center"/>
              <w:rPr>
                <w:rFonts w:ascii="Arial" w:eastAsia="Times New Roman" w:hAnsi="Arial" w:cs="Arial"/>
                <w:b/>
                <w:bCs/>
                <w:color w:val="FFFFFF"/>
                <w:sz w:val="20"/>
                <w:szCs w:val="20"/>
                <w:lang w:eastAsia="en-GB"/>
              </w:rPr>
            </w:pPr>
            <w:r w:rsidRPr="002058B6">
              <w:rPr>
                <w:rFonts w:ascii="Arial" w:eastAsia="Times New Roman" w:hAnsi="Arial" w:cs="Arial"/>
                <w:b/>
                <w:bCs/>
                <w:color w:val="FFFFFF"/>
                <w:sz w:val="20"/>
                <w:szCs w:val="20"/>
                <w:lang w:eastAsia="en-GB"/>
              </w:rPr>
              <w:t>AH completions</w:t>
            </w:r>
          </w:p>
        </w:tc>
        <w:tc>
          <w:tcPr>
            <w:tcW w:w="1660" w:type="dxa"/>
            <w:tcBorders>
              <w:top w:val="single" w:sz="4" w:space="0" w:color="95B3D7"/>
              <w:left w:val="nil"/>
              <w:bottom w:val="single" w:sz="4" w:space="0" w:color="95B3D7"/>
              <w:right w:val="nil"/>
            </w:tcBorders>
            <w:shd w:val="clear" w:color="4F81BD" w:fill="4F81BD"/>
            <w:noWrap/>
            <w:vAlign w:val="bottom"/>
            <w:hideMark/>
          </w:tcPr>
          <w:p w14:paraId="6B2A2367" w14:textId="77777777" w:rsidR="002058B6" w:rsidRPr="002058B6" w:rsidRDefault="002058B6" w:rsidP="000032DA">
            <w:pPr>
              <w:jc w:val="center"/>
              <w:rPr>
                <w:rFonts w:ascii="Arial" w:eastAsia="Times New Roman" w:hAnsi="Arial" w:cs="Arial"/>
                <w:b/>
                <w:bCs/>
                <w:color w:val="FFFFFF"/>
                <w:sz w:val="20"/>
                <w:szCs w:val="20"/>
                <w:lang w:eastAsia="en-GB"/>
              </w:rPr>
            </w:pPr>
            <w:r w:rsidRPr="002058B6">
              <w:rPr>
                <w:rFonts w:ascii="Arial" w:eastAsia="Times New Roman" w:hAnsi="Arial" w:cs="Arial"/>
                <w:b/>
                <w:bCs/>
                <w:color w:val="FFFFFF"/>
                <w:sz w:val="20"/>
                <w:szCs w:val="20"/>
                <w:lang w:eastAsia="en-GB"/>
              </w:rPr>
              <w:t>AH target</w:t>
            </w:r>
          </w:p>
        </w:tc>
        <w:tc>
          <w:tcPr>
            <w:tcW w:w="1480" w:type="dxa"/>
            <w:tcBorders>
              <w:top w:val="single" w:sz="4" w:space="0" w:color="95B3D7"/>
              <w:left w:val="nil"/>
              <w:bottom w:val="single" w:sz="4" w:space="0" w:color="95B3D7"/>
              <w:right w:val="single" w:sz="4" w:space="0" w:color="95B3D7"/>
            </w:tcBorders>
            <w:shd w:val="clear" w:color="4F81BD" w:fill="4F81BD"/>
            <w:noWrap/>
            <w:vAlign w:val="bottom"/>
            <w:hideMark/>
          </w:tcPr>
          <w:p w14:paraId="4A9D0D85" w14:textId="77777777" w:rsidR="002058B6" w:rsidRPr="002058B6" w:rsidRDefault="002058B6" w:rsidP="000032DA">
            <w:pPr>
              <w:jc w:val="center"/>
              <w:rPr>
                <w:rFonts w:ascii="Arial" w:eastAsia="Times New Roman" w:hAnsi="Arial" w:cs="Arial"/>
                <w:b/>
                <w:bCs/>
                <w:color w:val="FFFFFF"/>
                <w:sz w:val="20"/>
                <w:szCs w:val="20"/>
                <w:lang w:eastAsia="en-GB"/>
              </w:rPr>
            </w:pPr>
            <w:r w:rsidRPr="002058B6">
              <w:rPr>
                <w:rFonts w:ascii="Arial" w:eastAsia="Times New Roman" w:hAnsi="Arial" w:cs="Arial"/>
                <w:b/>
                <w:bCs/>
                <w:color w:val="FFFFFF"/>
                <w:sz w:val="20"/>
                <w:szCs w:val="20"/>
                <w:lang w:eastAsia="en-GB"/>
              </w:rPr>
              <w:t>Shortfall</w:t>
            </w:r>
          </w:p>
        </w:tc>
      </w:tr>
      <w:tr w:rsidR="002058B6" w:rsidRPr="002058B6" w14:paraId="59008A07" w14:textId="77777777" w:rsidTr="002058B6">
        <w:trPr>
          <w:trHeight w:val="25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0E37B158" w14:textId="77777777" w:rsidR="002058B6" w:rsidRPr="002058B6" w:rsidRDefault="002058B6" w:rsidP="002058B6">
            <w:pP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2015/16</w:t>
            </w:r>
          </w:p>
        </w:tc>
        <w:tc>
          <w:tcPr>
            <w:tcW w:w="1900" w:type="dxa"/>
            <w:tcBorders>
              <w:top w:val="single" w:sz="4" w:space="0" w:color="95B3D7"/>
              <w:left w:val="nil"/>
              <w:bottom w:val="single" w:sz="4" w:space="0" w:color="95B3D7"/>
              <w:right w:val="nil"/>
            </w:tcBorders>
            <w:shd w:val="clear" w:color="DCE6F1" w:fill="DCE6F1"/>
            <w:noWrap/>
            <w:vAlign w:val="bottom"/>
            <w:hideMark/>
          </w:tcPr>
          <w:p w14:paraId="099B40C8"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659</w:t>
            </w:r>
          </w:p>
        </w:tc>
        <w:tc>
          <w:tcPr>
            <w:tcW w:w="1660" w:type="dxa"/>
            <w:tcBorders>
              <w:top w:val="single" w:sz="4" w:space="0" w:color="95B3D7"/>
              <w:left w:val="nil"/>
              <w:bottom w:val="single" w:sz="4" w:space="0" w:color="95B3D7"/>
              <w:right w:val="nil"/>
            </w:tcBorders>
            <w:shd w:val="clear" w:color="DCE6F1" w:fill="DCE6F1"/>
            <w:noWrap/>
            <w:vAlign w:val="bottom"/>
            <w:hideMark/>
          </w:tcPr>
          <w:p w14:paraId="2410FAE5"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1600</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14:paraId="3A75EC8C" w14:textId="77777777" w:rsidR="002058B6" w:rsidRPr="002058B6" w:rsidRDefault="002058B6" w:rsidP="000032DA">
            <w:pPr>
              <w:jc w:val="center"/>
              <w:rPr>
                <w:rFonts w:ascii="Arial" w:eastAsia="Times New Roman" w:hAnsi="Arial" w:cs="Arial"/>
                <w:color w:val="FF0000"/>
                <w:sz w:val="20"/>
                <w:szCs w:val="20"/>
                <w:lang w:eastAsia="en-GB"/>
              </w:rPr>
            </w:pPr>
            <w:r w:rsidRPr="002058B6">
              <w:rPr>
                <w:rFonts w:ascii="Arial" w:eastAsia="Times New Roman" w:hAnsi="Arial" w:cs="Arial"/>
                <w:color w:val="FF0000"/>
                <w:sz w:val="20"/>
                <w:szCs w:val="20"/>
                <w:lang w:eastAsia="en-GB"/>
              </w:rPr>
              <w:t>941</w:t>
            </w:r>
          </w:p>
        </w:tc>
      </w:tr>
      <w:tr w:rsidR="002058B6" w:rsidRPr="002058B6" w14:paraId="4E421C0C" w14:textId="77777777" w:rsidTr="002058B6">
        <w:trPr>
          <w:trHeight w:val="250"/>
        </w:trPr>
        <w:tc>
          <w:tcPr>
            <w:tcW w:w="2040" w:type="dxa"/>
            <w:tcBorders>
              <w:top w:val="single" w:sz="4" w:space="0" w:color="95B3D7"/>
              <w:left w:val="single" w:sz="4" w:space="0" w:color="95B3D7"/>
              <w:bottom w:val="single" w:sz="4" w:space="0" w:color="95B3D7"/>
              <w:right w:val="nil"/>
            </w:tcBorders>
            <w:shd w:val="clear" w:color="auto" w:fill="auto"/>
            <w:noWrap/>
            <w:vAlign w:val="bottom"/>
            <w:hideMark/>
          </w:tcPr>
          <w:p w14:paraId="04BC2037" w14:textId="77777777" w:rsidR="002058B6" w:rsidRPr="002058B6" w:rsidRDefault="002058B6" w:rsidP="002058B6">
            <w:pP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2016/17</w:t>
            </w:r>
          </w:p>
        </w:tc>
        <w:tc>
          <w:tcPr>
            <w:tcW w:w="1900" w:type="dxa"/>
            <w:tcBorders>
              <w:top w:val="single" w:sz="4" w:space="0" w:color="95B3D7"/>
              <w:left w:val="nil"/>
              <w:bottom w:val="single" w:sz="4" w:space="0" w:color="95B3D7"/>
              <w:right w:val="nil"/>
            </w:tcBorders>
            <w:shd w:val="clear" w:color="auto" w:fill="auto"/>
            <w:noWrap/>
            <w:vAlign w:val="bottom"/>
            <w:hideMark/>
          </w:tcPr>
          <w:p w14:paraId="402C8026"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915</w:t>
            </w:r>
          </w:p>
        </w:tc>
        <w:tc>
          <w:tcPr>
            <w:tcW w:w="1660" w:type="dxa"/>
            <w:tcBorders>
              <w:top w:val="single" w:sz="4" w:space="0" w:color="95B3D7"/>
              <w:left w:val="nil"/>
              <w:bottom w:val="single" w:sz="4" w:space="0" w:color="95B3D7"/>
              <w:right w:val="nil"/>
            </w:tcBorders>
            <w:shd w:val="clear" w:color="auto" w:fill="auto"/>
            <w:noWrap/>
            <w:vAlign w:val="bottom"/>
            <w:hideMark/>
          </w:tcPr>
          <w:p w14:paraId="063D050E"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1600</w:t>
            </w:r>
          </w:p>
        </w:tc>
        <w:tc>
          <w:tcPr>
            <w:tcW w:w="1480" w:type="dxa"/>
            <w:tcBorders>
              <w:top w:val="single" w:sz="4" w:space="0" w:color="95B3D7"/>
              <w:left w:val="nil"/>
              <w:bottom w:val="single" w:sz="4" w:space="0" w:color="95B3D7"/>
              <w:right w:val="single" w:sz="4" w:space="0" w:color="95B3D7"/>
            </w:tcBorders>
            <w:shd w:val="clear" w:color="auto" w:fill="auto"/>
            <w:noWrap/>
            <w:vAlign w:val="bottom"/>
            <w:hideMark/>
          </w:tcPr>
          <w:p w14:paraId="6DF795FE" w14:textId="77777777" w:rsidR="002058B6" w:rsidRPr="002058B6" w:rsidRDefault="002058B6" w:rsidP="000032DA">
            <w:pPr>
              <w:jc w:val="center"/>
              <w:rPr>
                <w:rFonts w:ascii="Arial" w:eastAsia="Times New Roman" w:hAnsi="Arial" w:cs="Arial"/>
                <w:color w:val="FF0000"/>
                <w:sz w:val="20"/>
                <w:szCs w:val="20"/>
                <w:lang w:eastAsia="en-GB"/>
              </w:rPr>
            </w:pPr>
            <w:r w:rsidRPr="002058B6">
              <w:rPr>
                <w:rFonts w:ascii="Arial" w:eastAsia="Times New Roman" w:hAnsi="Arial" w:cs="Arial"/>
                <w:color w:val="FF0000"/>
                <w:sz w:val="20"/>
                <w:szCs w:val="20"/>
                <w:lang w:eastAsia="en-GB"/>
              </w:rPr>
              <w:t>685</w:t>
            </w:r>
          </w:p>
        </w:tc>
      </w:tr>
      <w:tr w:rsidR="002058B6" w:rsidRPr="002058B6" w14:paraId="2C477314" w14:textId="77777777" w:rsidTr="002058B6">
        <w:trPr>
          <w:trHeight w:val="25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593ACC0E" w14:textId="77777777" w:rsidR="002058B6" w:rsidRPr="002058B6" w:rsidRDefault="002058B6" w:rsidP="002058B6">
            <w:pP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2017/18</w:t>
            </w:r>
          </w:p>
        </w:tc>
        <w:tc>
          <w:tcPr>
            <w:tcW w:w="1900" w:type="dxa"/>
            <w:tcBorders>
              <w:top w:val="single" w:sz="4" w:space="0" w:color="95B3D7"/>
              <w:left w:val="nil"/>
              <w:bottom w:val="single" w:sz="4" w:space="0" w:color="95B3D7"/>
              <w:right w:val="nil"/>
            </w:tcBorders>
            <w:shd w:val="clear" w:color="DCE6F1" w:fill="DCE6F1"/>
            <w:noWrap/>
            <w:vAlign w:val="bottom"/>
            <w:hideMark/>
          </w:tcPr>
          <w:p w14:paraId="3FB30ACE"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855</w:t>
            </w:r>
          </w:p>
        </w:tc>
        <w:tc>
          <w:tcPr>
            <w:tcW w:w="1660" w:type="dxa"/>
            <w:tcBorders>
              <w:top w:val="single" w:sz="4" w:space="0" w:color="95B3D7"/>
              <w:left w:val="nil"/>
              <w:bottom w:val="single" w:sz="4" w:space="0" w:color="95B3D7"/>
              <w:right w:val="nil"/>
            </w:tcBorders>
            <w:shd w:val="clear" w:color="DCE6F1" w:fill="DCE6F1"/>
            <w:noWrap/>
            <w:vAlign w:val="bottom"/>
            <w:hideMark/>
          </w:tcPr>
          <w:p w14:paraId="52B252E2"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1600</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14:paraId="1E227DF9" w14:textId="77777777" w:rsidR="002058B6" w:rsidRPr="002058B6" w:rsidRDefault="002058B6" w:rsidP="000032DA">
            <w:pPr>
              <w:jc w:val="center"/>
              <w:rPr>
                <w:rFonts w:ascii="Arial" w:eastAsia="Times New Roman" w:hAnsi="Arial" w:cs="Arial"/>
                <w:color w:val="FF0000"/>
                <w:sz w:val="20"/>
                <w:szCs w:val="20"/>
                <w:lang w:eastAsia="en-GB"/>
              </w:rPr>
            </w:pPr>
            <w:r w:rsidRPr="002058B6">
              <w:rPr>
                <w:rFonts w:ascii="Arial" w:eastAsia="Times New Roman" w:hAnsi="Arial" w:cs="Arial"/>
                <w:color w:val="FF0000"/>
                <w:sz w:val="20"/>
                <w:szCs w:val="20"/>
                <w:lang w:eastAsia="en-GB"/>
              </w:rPr>
              <w:t>745</w:t>
            </w:r>
          </w:p>
        </w:tc>
      </w:tr>
      <w:tr w:rsidR="002058B6" w:rsidRPr="002058B6" w14:paraId="39AEC098" w14:textId="77777777" w:rsidTr="002058B6">
        <w:trPr>
          <w:trHeight w:val="250"/>
        </w:trPr>
        <w:tc>
          <w:tcPr>
            <w:tcW w:w="2040" w:type="dxa"/>
            <w:tcBorders>
              <w:top w:val="single" w:sz="4" w:space="0" w:color="95B3D7"/>
              <w:left w:val="single" w:sz="4" w:space="0" w:color="95B3D7"/>
              <w:bottom w:val="single" w:sz="4" w:space="0" w:color="95B3D7"/>
              <w:right w:val="nil"/>
            </w:tcBorders>
            <w:shd w:val="clear" w:color="auto" w:fill="auto"/>
            <w:noWrap/>
            <w:vAlign w:val="bottom"/>
            <w:hideMark/>
          </w:tcPr>
          <w:p w14:paraId="4C1693E4" w14:textId="77777777" w:rsidR="002058B6" w:rsidRPr="002058B6" w:rsidRDefault="002058B6" w:rsidP="002058B6">
            <w:pP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2018/19</w:t>
            </w:r>
          </w:p>
        </w:tc>
        <w:tc>
          <w:tcPr>
            <w:tcW w:w="1900" w:type="dxa"/>
            <w:tcBorders>
              <w:top w:val="single" w:sz="4" w:space="0" w:color="95B3D7"/>
              <w:left w:val="nil"/>
              <w:bottom w:val="single" w:sz="4" w:space="0" w:color="95B3D7"/>
              <w:right w:val="nil"/>
            </w:tcBorders>
            <w:shd w:val="clear" w:color="auto" w:fill="auto"/>
            <w:noWrap/>
            <w:vAlign w:val="bottom"/>
            <w:hideMark/>
          </w:tcPr>
          <w:p w14:paraId="19347290"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1,103</w:t>
            </w:r>
          </w:p>
        </w:tc>
        <w:tc>
          <w:tcPr>
            <w:tcW w:w="1660" w:type="dxa"/>
            <w:tcBorders>
              <w:top w:val="single" w:sz="4" w:space="0" w:color="95B3D7"/>
              <w:left w:val="nil"/>
              <w:bottom w:val="single" w:sz="4" w:space="0" w:color="95B3D7"/>
              <w:right w:val="nil"/>
            </w:tcBorders>
            <w:shd w:val="clear" w:color="auto" w:fill="auto"/>
            <w:noWrap/>
            <w:vAlign w:val="bottom"/>
            <w:hideMark/>
          </w:tcPr>
          <w:p w14:paraId="0C1BC4E6"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1600</w:t>
            </w:r>
          </w:p>
        </w:tc>
        <w:tc>
          <w:tcPr>
            <w:tcW w:w="1480" w:type="dxa"/>
            <w:tcBorders>
              <w:top w:val="single" w:sz="4" w:space="0" w:color="95B3D7"/>
              <w:left w:val="nil"/>
              <w:bottom w:val="single" w:sz="4" w:space="0" w:color="95B3D7"/>
              <w:right w:val="single" w:sz="4" w:space="0" w:color="95B3D7"/>
            </w:tcBorders>
            <w:shd w:val="clear" w:color="auto" w:fill="auto"/>
            <w:noWrap/>
            <w:vAlign w:val="bottom"/>
            <w:hideMark/>
          </w:tcPr>
          <w:p w14:paraId="205D6314" w14:textId="77777777" w:rsidR="002058B6" w:rsidRPr="002058B6" w:rsidRDefault="002058B6" w:rsidP="000032DA">
            <w:pPr>
              <w:jc w:val="center"/>
              <w:rPr>
                <w:rFonts w:ascii="Arial" w:eastAsia="Times New Roman" w:hAnsi="Arial" w:cs="Arial"/>
                <w:color w:val="FF0000"/>
                <w:sz w:val="20"/>
                <w:szCs w:val="20"/>
                <w:lang w:eastAsia="en-GB"/>
              </w:rPr>
            </w:pPr>
            <w:r w:rsidRPr="002058B6">
              <w:rPr>
                <w:rFonts w:ascii="Arial" w:eastAsia="Times New Roman" w:hAnsi="Arial" w:cs="Arial"/>
                <w:color w:val="FF0000"/>
                <w:sz w:val="20"/>
                <w:szCs w:val="20"/>
                <w:lang w:eastAsia="en-GB"/>
              </w:rPr>
              <w:t>497</w:t>
            </w:r>
          </w:p>
        </w:tc>
      </w:tr>
      <w:tr w:rsidR="002058B6" w:rsidRPr="002058B6" w14:paraId="69D83F89" w14:textId="77777777" w:rsidTr="002058B6">
        <w:trPr>
          <w:trHeight w:val="25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001F6841" w14:textId="77777777" w:rsidR="002058B6" w:rsidRPr="002058B6" w:rsidRDefault="002058B6" w:rsidP="002058B6">
            <w:pP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2019/20</w:t>
            </w:r>
          </w:p>
        </w:tc>
        <w:tc>
          <w:tcPr>
            <w:tcW w:w="1900" w:type="dxa"/>
            <w:tcBorders>
              <w:top w:val="single" w:sz="4" w:space="0" w:color="95B3D7"/>
              <w:left w:val="nil"/>
              <w:bottom w:val="single" w:sz="4" w:space="0" w:color="95B3D7"/>
              <w:right w:val="nil"/>
            </w:tcBorders>
            <w:shd w:val="clear" w:color="DCE6F1" w:fill="DCE6F1"/>
            <w:noWrap/>
            <w:vAlign w:val="bottom"/>
            <w:hideMark/>
          </w:tcPr>
          <w:p w14:paraId="4FEF41B5"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1,334</w:t>
            </w:r>
          </w:p>
        </w:tc>
        <w:tc>
          <w:tcPr>
            <w:tcW w:w="1660" w:type="dxa"/>
            <w:tcBorders>
              <w:top w:val="single" w:sz="4" w:space="0" w:color="95B3D7"/>
              <w:left w:val="nil"/>
              <w:bottom w:val="single" w:sz="4" w:space="0" w:color="95B3D7"/>
              <w:right w:val="nil"/>
            </w:tcBorders>
            <w:shd w:val="clear" w:color="DCE6F1" w:fill="DCE6F1"/>
            <w:noWrap/>
            <w:vAlign w:val="bottom"/>
            <w:hideMark/>
          </w:tcPr>
          <w:p w14:paraId="28B88A28"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1600</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14:paraId="4A98FABF" w14:textId="77777777" w:rsidR="002058B6" w:rsidRPr="002058B6" w:rsidRDefault="002058B6" w:rsidP="000032DA">
            <w:pPr>
              <w:jc w:val="center"/>
              <w:rPr>
                <w:rFonts w:ascii="Arial" w:eastAsia="Times New Roman" w:hAnsi="Arial" w:cs="Arial"/>
                <w:color w:val="FF0000"/>
                <w:sz w:val="20"/>
                <w:szCs w:val="20"/>
                <w:lang w:eastAsia="en-GB"/>
              </w:rPr>
            </w:pPr>
            <w:r w:rsidRPr="002058B6">
              <w:rPr>
                <w:rFonts w:ascii="Arial" w:eastAsia="Times New Roman" w:hAnsi="Arial" w:cs="Arial"/>
                <w:color w:val="FF0000"/>
                <w:sz w:val="20"/>
                <w:szCs w:val="20"/>
                <w:lang w:eastAsia="en-GB"/>
              </w:rPr>
              <w:t>266</w:t>
            </w:r>
          </w:p>
        </w:tc>
      </w:tr>
      <w:tr w:rsidR="002058B6" w:rsidRPr="002058B6" w14:paraId="6EF36C4B" w14:textId="77777777" w:rsidTr="002058B6">
        <w:trPr>
          <w:trHeight w:val="250"/>
        </w:trPr>
        <w:tc>
          <w:tcPr>
            <w:tcW w:w="2040" w:type="dxa"/>
            <w:tcBorders>
              <w:top w:val="single" w:sz="4" w:space="0" w:color="95B3D7"/>
              <w:left w:val="single" w:sz="4" w:space="0" w:color="95B3D7"/>
              <w:bottom w:val="single" w:sz="4" w:space="0" w:color="95B3D7"/>
              <w:right w:val="nil"/>
            </w:tcBorders>
            <w:shd w:val="clear" w:color="auto" w:fill="auto"/>
            <w:noWrap/>
            <w:vAlign w:val="bottom"/>
            <w:hideMark/>
          </w:tcPr>
          <w:p w14:paraId="280A55EB" w14:textId="77777777" w:rsidR="002058B6" w:rsidRPr="002058B6" w:rsidRDefault="002058B6" w:rsidP="002058B6">
            <w:pP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2020/21</w:t>
            </w:r>
          </w:p>
        </w:tc>
        <w:tc>
          <w:tcPr>
            <w:tcW w:w="1900" w:type="dxa"/>
            <w:tcBorders>
              <w:top w:val="single" w:sz="4" w:space="0" w:color="95B3D7"/>
              <w:left w:val="nil"/>
              <w:bottom w:val="single" w:sz="4" w:space="0" w:color="95B3D7"/>
              <w:right w:val="nil"/>
            </w:tcBorders>
            <w:shd w:val="clear" w:color="auto" w:fill="auto"/>
            <w:noWrap/>
            <w:vAlign w:val="bottom"/>
            <w:hideMark/>
          </w:tcPr>
          <w:p w14:paraId="2F8EE879" w14:textId="63425E91"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w:t>
            </w:r>
            <w:r w:rsidR="0055584B">
              <w:rPr>
                <w:rFonts w:ascii="Arial" w:eastAsia="Times New Roman" w:hAnsi="Arial" w:cs="Arial"/>
                <w:color w:val="000000"/>
                <w:sz w:val="20"/>
                <w:szCs w:val="20"/>
                <w:lang w:eastAsia="en-GB"/>
              </w:rPr>
              <w:t>,</w:t>
            </w:r>
            <w:r w:rsidRPr="002058B6">
              <w:rPr>
                <w:rFonts w:ascii="Arial" w:eastAsia="Times New Roman" w:hAnsi="Arial" w:cs="Arial"/>
                <w:color w:val="000000"/>
                <w:sz w:val="20"/>
                <w:szCs w:val="20"/>
                <w:lang w:eastAsia="en-GB"/>
              </w:rPr>
              <w:t>351</w:t>
            </w:r>
          </w:p>
        </w:tc>
        <w:tc>
          <w:tcPr>
            <w:tcW w:w="1660" w:type="dxa"/>
            <w:tcBorders>
              <w:top w:val="single" w:sz="4" w:space="0" w:color="95B3D7"/>
              <w:left w:val="nil"/>
              <w:bottom w:val="single" w:sz="4" w:space="0" w:color="95B3D7"/>
              <w:right w:val="nil"/>
            </w:tcBorders>
            <w:shd w:val="clear" w:color="auto" w:fill="auto"/>
            <w:noWrap/>
            <w:vAlign w:val="bottom"/>
            <w:hideMark/>
          </w:tcPr>
          <w:p w14:paraId="1879241B"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1600</w:t>
            </w:r>
          </w:p>
        </w:tc>
        <w:tc>
          <w:tcPr>
            <w:tcW w:w="1480" w:type="dxa"/>
            <w:tcBorders>
              <w:top w:val="single" w:sz="4" w:space="0" w:color="95B3D7"/>
              <w:left w:val="nil"/>
              <w:bottom w:val="single" w:sz="4" w:space="0" w:color="95B3D7"/>
              <w:right w:val="single" w:sz="4" w:space="0" w:color="95B3D7"/>
            </w:tcBorders>
            <w:shd w:val="clear" w:color="auto" w:fill="auto"/>
            <w:noWrap/>
            <w:vAlign w:val="bottom"/>
            <w:hideMark/>
          </w:tcPr>
          <w:p w14:paraId="7A6AD17C" w14:textId="77777777" w:rsidR="002058B6" w:rsidRPr="002058B6" w:rsidRDefault="002058B6" w:rsidP="000032DA">
            <w:pPr>
              <w:jc w:val="center"/>
              <w:rPr>
                <w:rFonts w:ascii="Arial" w:eastAsia="Times New Roman" w:hAnsi="Arial" w:cs="Arial"/>
                <w:color w:val="FF0000"/>
                <w:sz w:val="20"/>
                <w:szCs w:val="20"/>
                <w:lang w:eastAsia="en-GB"/>
              </w:rPr>
            </w:pPr>
            <w:r w:rsidRPr="002058B6">
              <w:rPr>
                <w:rFonts w:ascii="Arial" w:eastAsia="Times New Roman" w:hAnsi="Arial" w:cs="Arial"/>
                <w:color w:val="FF0000"/>
                <w:sz w:val="20"/>
                <w:szCs w:val="20"/>
                <w:lang w:eastAsia="en-GB"/>
              </w:rPr>
              <w:t>249</w:t>
            </w:r>
          </w:p>
        </w:tc>
      </w:tr>
      <w:tr w:rsidR="002058B6" w:rsidRPr="002058B6" w14:paraId="637BB559" w14:textId="77777777" w:rsidTr="002058B6">
        <w:trPr>
          <w:trHeight w:val="26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0B8E68F8" w14:textId="77777777" w:rsidR="002058B6" w:rsidRPr="002058B6" w:rsidRDefault="002058B6" w:rsidP="002058B6">
            <w:pPr>
              <w:rPr>
                <w:rFonts w:ascii="Arial" w:eastAsia="Times New Roman" w:hAnsi="Arial" w:cs="Arial"/>
                <w:b/>
                <w:bCs/>
                <w:color w:val="000000"/>
                <w:sz w:val="20"/>
                <w:szCs w:val="20"/>
                <w:lang w:eastAsia="en-GB"/>
              </w:rPr>
            </w:pPr>
            <w:r w:rsidRPr="002058B6">
              <w:rPr>
                <w:rFonts w:ascii="Arial" w:eastAsia="Times New Roman" w:hAnsi="Arial" w:cs="Arial"/>
                <w:b/>
                <w:bCs/>
                <w:color w:val="000000"/>
                <w:sz w:val="20"/>
                <w:szCs w:val="20"/>
                <w:lang w:eastAsia="en-GB"/>
              </w:rPr>
              <w:t>Total</w:t>
            </w:r>
          </w:p>
        </w:tc>
        <w:tc>
          <w:tcPr>
            <w:tcW w:w="1900" w:type="dxa"/>
            <w:tcBorders>
              <w:top w:val="single" w:sz="4" w:space="0" w:color="95B3D7"/>
              <w:left w:val="nil"/>
              <w:bottom w:val="single" w:sz="4" w:space="0" w:color="95B3D7"/>
              <w:right w:val="nil"/>
            </w:tcBorders>
            <w:shd w:val="clear" w:color="DCE6F1" w:fill="DCE6F1"/>
            <w:noWrap/>
            <w:vAlign w:val="bottom"/>
            <w:hideMark/>
          </w:tcPr>
          <w:p w14:paraId="715D9EF9" w14:textId="77777777" w:rsidR="002058B6" w:rsidRPr="002058B6" w:rsidRDefault="002058B6" w:rsidP="000032DA">
            <w:pPr>
              <w:jc w:val="center"/>
              <w:rPr>
                <w:rFonts w:ascii="Arial" w:eastAsia="Times New Roman" w:hAnsi="Arial" w:cs="Arial"/>
                <w:b/>
                <w:bCs/>
                <w:color w:val="000000"/>
                <w:sz w:val="20"/>
                <w:szCs w:val="20"/>
                <w:lang w:eastAsia="en-GB"/>
              </w:rPr>
            </w:pPr>
            <w:r w:rsidRPr="002058B6">
              <w:rPr>
                <w:rFonts w:ascii="Arial" w:eastAsia="Times New Roman" w:hAnsi="Arial" w:cs="Arial"/>
                <w:b/>
                <w:bCs/>
                <w:color w:val="000000"/>
                <w:sz w:val="20"/>
                <w:szCs w:val="20"/>
                <w:lang w:eastAsia="en-GB"/>
              </w:rPr>
              <w:t>6217</w:t>
            </w:r>
          </w:p>
        </w:tc>
        <w:tc>
          <w:tcPr>
            <w:tcW w:w="1660" w:type="dxa"/>
            <w:tcBorders>
              <w:top w:val="single" w:sz="4" w:space="0" w:color="95B3D7"/>
              <w:left w:val="nil"/>
              <w:bottom w:val="single" w:sz="4" w:space="0" w:color="95B3D7"/>
              <w:right w:val="nil"/>
            </w:tcBorders>
            <w:shd w:val="clear" w:color="DCE6F1" w:fill="DCE6F1"/>
            <w:noWrap/>
            <w:vAlign w:val="bottom"/>
            <w:hideMark/>
          </w:tcPr>
          <w:p w14:paraId="2FA8AF18" w14:textId="77777777" w:rsidR="002058B6" w:rsidRPr="002058B6" w:rsidRDefault="002058B6" w:rsidP="000032DA">
            <w:pPr>
              <w:jc w:val="center"/>
              <w:rPr>
                <w:rFonts w:ascii="Arial" w:eastAsia="Times New Roman" w:hAnsi="Arial" w:cs="Arial"/>
                <w:b/>
                <w:bCs/>
                <w:color w:val="000000"/>
                <w:sz w:val="20"/>
                <w:szCs w:val="20"/>
                <w:lang w:eastAsia="en-GB"/>
              </w:rPr>
            </w:pPr>
            <w:r w:rsidRPr="002058B6">
              <w:rPr>
                <w:rFonts w:ascii="Arial" w:eastAsia="Times New Roman" w:hAnsi="Arial" w:cs="Arial"/>
                <w:b/>
                <w:bCs/>
                <w:color w:val="000000"/>
                <w:sz w:val="20"/>
                <w:szCs w:val="20"/>
                <w:lang w:eastAsia="en-GB"/>
              </w:rPr>
              <w:t>9600</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14:paraId="7551F046" w14:textId="77777777" w:rsidR="002058B6" w:rsidRPr="002058B6" w:rsidRDefault="002058B6" w:rsidP="000032DA">
            <w:pPr>
              <w:jc w:val="center"/>
              <w:rPr>
                <w:rFonts w:ascii="Arial" w:eastAsia="Times New Roman" w:hAnsi="Arial" w:cs="Arial"/>
                <w:b/>
                <w:bCs/>
                <w:color w:val="FF0000"/>
                <w:sz w:val="20"/>
                <w:szCs w:val="20"/>
                <w:lang w:eastAsia="en-GB"/>
              </w:rPr>
            </w:pPr>
            <w:r w:rsidRPr="002058B6">
              <w:rPr>
                <w:rFonts w:ascii="Arial" w:eastAsia="Times New Roman" w:hAnsi="Arial" w:cs="Arial"/>
                <w:b/>
                <w:bCs/>
                <w:color w:val="FF0000"/>
                <w:sz w:val="20"/>
                <w:szCs w:val="20"/>
                <w:lang w:eastAsia="en-GB"/>
              </w:rPr>
              <w:t>3383</w:t>
            </w:r>
          </w:p>
        </w:tc>
      </w:tr>
    </w:tbl>
    <w:p w14:paraId="549D49C1" w14:textId="338084A5" w:rsidR="001B3801" w:rsidRPr="008C4F99" w:rsidRDefault="001B3801" w:rsidP="001B3801">
      <w:pPr>
        <w:rPr>
          <w:sz w:val="18"/>
          <w:szCs w:val="18"/>
        </w:rPr>
      </w:pPr>
      <w:r>
        <w:rPr>
          <w:sz w:val="18"/>
          <w:szCs w:val="18"/>
        </w:rPr>
        <w:t>(Source: YNYER Housing Strategy Monitoring)</w:t>
      </w:r>
    </w:p>
    <w:p w14:paraId="41A292CB" w14:textId="646D854E" w:rsidR="00E92DFC" w:rsidRDefault="00E92DFC" w:rsidP="00C671BF"/>
    <w:p w14:paraId="589FF998" w14:textId="77777777" w:rsidR="009872DA" w:rsidRDefault="009872DA" w:rsidP="00C671BF"/>
    <w:p w14:paraId="00CC0904" w14:textId="73F389C8" w:rsidR="002058B6" w:rsidRDefault="00E92DFC" w:rsidP="00C671BF">
      <w:r>
        <w:t xml:space="preserve">As a result of Local Plan reviews the affordable housing target for 2021 to 2023 is </w:t>
      </w:r>
      <w:r w:rsidR="0055584B" w:rsidRPr="00E92DFC">
        <w:t>1,326</w:t>
      </w:r>
      <w:r w:rsidRPr="00E92DFC">
        <w:t xml:space="preserve"> homes per annum. </w:t>
      </w:r>
      <w:r>
        <w:t xml:space="preserve">We are committed to ensuring that we continue to deliver affordable homes in our rural communities, in 2020/21 20% of the affordable homes we delivered were in rural areas. Our Rural Housing Enablers are central to helping us deliver new </w:t>
      </w:r>
      <w:r w:rsidR="009872DA">
        <w:t xml:space="preserve">rural </w:t>
      </w:r>
      <w:r>
        <w:t>homes and we</w:t>
      </w:r>
      <w:r w:rsidR="009872DA">
        <w:t xml:space="preserve"> will continue to work with our partners, landowners, Parish Councils and local communities to ensure an ongoing supply of affordable rural homes. </w:t>
      </w:r>
      <w:r>
        <w:t xml:space="preserve"> </w:t>
      </w:r>
    </w:p>
    <w:p w14:paraId="6A479175" w14:textId="0C372A84" w:rsidR="00E92DFC" w:rsidRDefault="00E92DFC" w:rsidP="00C671BF"/>
    <w:p w14:paraId="3B66CBD1" w14:textId="77777777" w:rsidR="009872DA" w:rsidRDefault="009872DA" w:rsidP="00C671BF"/>
    <w:tbl>
      <w:tblPr>
        <w:tblStyle w:val="TableGrid"/>
        <w:tblW w:w="0" w:type="auto"/>
        <w:tblLook w:val="04A0" w:firstRow="1" w:lastRow="0" w:firstColumn="1" w:lastColumn="0" w:noHBand="0" w:noVBand="1"/>
      </w:tblPr>
      <w:tblGrid>
        <w:gridCol w:w="9016"/>
      </w:tblGrid>
      <w:tr w:rsidR="005154FC" w14:paraId="2BB0C137" w14:textId="77777777" w:rsidTr="0091358F">
        <w:tc>
          <w:tcPr>
            <w:tcW w:w="9016" w:type="dxa"/>
            <w:shd w:val="clear" w:color="auto" w:fill="548DD4" w:themeFill="text2" w:themeFillTint="99"/>
          </w:tcPr>
          <w:p w14:paraId="4C6722D9" w14:textId="5041220C" w:rsidR="005154FC" w:rsidRPr="00853510" w:rsidRDefault="00E26D69" w:rsidP="0091358F">
            <w:pPr>
              <w:rPr>
                <w:rFonts w:asciiTheme="majorHAnsi" w:eastAsiaTheme="majorEastAsia" w:hAnsiTheme="majorHAnsi" w:cstheme="majorBidi"/>
                <w:b/>
                <w:bCs/>
                <w:color w:val="FFFFFF" w:themeColor="background1"/>
              </w:rPr>
            </w:pPr>
            <w:r>
              <w:rPr>
                <w:rStyle w:val="Heading5Char"/>
                <w:b/>
                <w:bCs/>
                <w:color w:val="FFFFFF" w:themeColor="background1"/>
              </w:rPr>
              <w:t>To</w:t>
            </w:r>
            <w:r w:rsidR="00025DBE">
              <w:rPr>
                <w:rStyle w:val="Heading5Char"/>
                <w:b/>
                <w:bCs/>
                <w:color w:val="FFFFFF" w:themeColor="background1"/>
              </w:rPr>
              <w:t xml:space="preserve"> increase the supply of affordable housing</w:t>
            </w:r>
            <w:r>
              <w:rPr>
                <w:rStyle w:val="Heading5Char"/>
                <w:b/>
                <w:bCs/>
                <w:color w:val="FFFFFF" w:themeColor="background1"/>
              </w:rPr>
              <w:t xml:space="preserve"> w</w:t>
            </w:r>
            <w:r w:rsidR="005154FC" w:rsidRPr="00853510">
              <w:rPr>
                <w:rStyle w:val="Heading5Char"/>
                <w:b/>
                <w:bCs/>
                <w:color w:val="FFFFFF" w:themeColor="background1"/>
              </w:rPr>
              <w:t>e will:</w:t>
            </w:r>
          </w:p>
        </w:tc>
      </w:tr>
      <w:tr w:rsidR="005154FC" w14:paraId="5B9BAF74" w14:textId="77777777" w:rsidTr="0091358F">
        <w:tc>
          <w:tcPr>
            <w:tcW w:w="9016" w:type="dxa"/>
          </w:tcPr>
          <w:p w14:paraId="36F1216A" w14:textId="60F31F2F" w:rsidR="005154FC" w:rsidRPr="008E74AE" w:rsidRDefault="005154FC" w:rsidP="005154FC">
            <w:pPr>
              <w:ind w:left="45"/>
              <w:rPr>
                <w:i/>
                <w:iCs/>
              </w:rPr>
            </w:pPr>
            <w:r>
              <w:rPr>
                <w:i/>
                <w:iCs/>
              </w:rPr>
              <w:t>M</w:t>
            </w:r>
            <w:r w:rsidRPr="005154FC">
              <w:rPr>
                <w:i/>
                <w:iCs/>
              </w:rPr>
              <w:t xml:space="preserve">onitor affordability and affordable housing delivery </w:t>
            </w:r>
          </w:p>
        </w:tc>
      </w:tr>
      <w:tr w:rsidR="005154FC" w14:paraId="65082F2F" w14:textId="77777777" w:rsidTr="0091358F">
        <w:tc>
          <w:tcPr>
            <w:tcW w:w="9016" w:type="dxa"/>
          </w:tcPr>
          <w:p w14:paraId="7EA6EE12" w14:textId="546848D5" w:rsidR="005154FC" w:rsidRPr="00853510" w:rsidRDefault="005154FC" w:rsidP="005154FC">
            <w:pPr>
              <w:rPr>
                <w:i/>
                <w:iCs/>
              </w:rPr>
            </w:pPr>
            <w:r>
              <w:rPr>
                <w:i/>
                <w:iCs/>
              </w:rPr>
              <w:t>W</w:t>
            </w:r>
            <w:r w:rsidRPr="005154FC">
              <w:rPr>
                <w:i/>
                <w:iCs/>
              </w:rPr>
              <w:t>ork with partners to improve capacity to deliver affordable housing, including developing a housing compact with our RP partners</w:t>
            </w:r>
            <w:r w:rsidR="00025DBE">
              <w:rPr>
                <w:i/>
                <w:iCs/>
              </w:rPr>
              <w:t>, and tackle challenges to delivery</w:t>
            </w:r>
            <w:r w:rsidRPr="005154FC">
              <w:rPr>
                <w:i/>
                <w:iCs/>
              </w:rPr>
              <w:t xml:space="preserve">   </w:t>
            </w:r>
          </w:p>
        </w:tc>
      </w:tr>
      <w:tr w:rsidR="009872DA" w14:paraId="50A042F8" w14:textId="77777777" w:rsidTr="0091358F">
        <w:tc>
          <w:tcPr>
            <w:tcW w:w="9016" w:type="dxa"/>
          </w:tcPr>
          <w:p w14:paraId="65718FA3" w14:textId="68E105F0" w:rsidR="009872DA" w:rsidRDefault="009872DA" w:rsidP="005154FC">
            <w:pPr>
              <w:rPr>
                <w:i/>
                <w:iCs/>
              </w:rPr>
            </w:pPr>
            <w:r>
              <w:rPr>
                <w:i/>
                <w:iCs/>
              </w:rPr>
              <w:t>Deliver at least 1,326 affordable homes per annum</w:t>
            </w:r>
          </w:p>
        </w:tc>
      </w:tr>
      <w:tr w:rsidR="005154FC" w14:paraId="56BD4285" w14:textId="77777777" w:rsidTr="0091358F">
        <w:tc>
          <w:tcPr>
            <w:tcW w:w="9016" w:type="dxa"/>
          </w:tcPr>
          <w:p w14:paraId="060707A7" w14:textId="37728E1D" w:rsidR="005154FC" w:rsidRPr="008E74AE" w:rsidRDefault="005154FC" w:rsidP="005154FC">
            <w:pPr>
              <w:rPr>
                <w:i/>
                <w:iCs/>
              </w:rPr>
            </w:pPr>
            <w:r>
              <w:rPr>
                <w:i/>
                <w:iCs/>
              </w:rPr>
              <w:t>C</w:t>
            </w:r>
            <w:r w:rsidRPr="005154FC">
              <w:rPr>
                <w:i/>
                <w:iCs/>
              </w:rPr>
              <w:t>ontinue to enable an on-going supply of new rural housing through our Rural Housing Enablers</w:t>
            </w:r>
          </w:p>
        </w:tc>
      </w:tr>
    </w:tbl>
    <w:p w14:paraId="6B543487" w14:textId="187013EF" w:rsidR="005154FC" w:rsidRDefault="005154FC" w:rsidP="00C671BF"/>
    <w:p w14:paraId="3CCA800E" w14:textId="652FBD20" w:rsidR="005D378E" w:rsidRDefault="003507C2">
      <w:pPr>
        <w:spacing w:after="200" w:line="276" w:lineRule="auto"/>
        <w:rPr>
          <w:rFonts w:asciiTheme="majorHAnsi" w:eastAsiaTheme="majorEastAsia" w:hAnsiTheme="majorHAnsi" w:cstheme="majorBidi"/>
          <w:color w:val="243F60" w:themeColor="accent1" w:themeShade="7F"/>
          <w:sz w:val="24"/>
          <w:szCs w:val="24"/>
        </w:rPr>
      </w:pPr>
      <w:r>
        <w:rPr>
          <w:rFonts w:asciiTheme="majorHAnsi" w:eastAsiaTheme="majorEastAsia" w:hAnsiTheme="majorHAnsi" w:cstheme="majorBidi"/>
          <w:color w:val="243F60" w:themeColor="accent1" w:themeShade="7F"/>
          <w:sz w:val="24"/>
          <w:szCs w:val="24"/>
        </w:rPr>
        <w:br w:type="page"/>
      </w:r>
    </w:p>
    <w:p w14:paraId="693911E6" w14:textId="434D12B8" w:rsidR="00121F15" w:rsidRDefault="00A7662B" w:rsidP="00121F15">
      <w:pPr>
        <w:pStyle w:val="Heading3"/>
        <w:numPr>
          <w:ilvl w:val="0"/>
          <w:numId w:val="21"/>
        </w:numPr>
      </w:pPr>
      <w:r>
        <w:t>Tackle homelessness</w:t>
      </w:r>
    </w:p>
    <w:p w14:paraId="7902FDDD" w14:textId="77777777" w:rsidR="00B82A8E" w:rsidRDefault="00B82A8E" w:rsidP="00DC6108">
      <w:pPr>
        <w:rPr>
          <w:iCs/>
        </w:rPr>
      </w:pPr>
    </w:p>
    <w:p w14:paraId="1E12397C" w14:textId="2AF521C3" w:rsidR="00B82A8E" w:rsidRDefault="00B82A8E" w:rsidP="00DC6108">
      <w:pPr>
        <w:rPr>
          <w:iCs/>
        </w:rPr>
      </w:pPr>
      <w:r>
        <w:rPr>
          <w:iCs/>
        </w:rPr>
        <w:t xml:space="preserve">Tackling homelessness across the patch </w:t>
      </w:r>
      <w:r w:rsidR="002900B2">
        <w:rPr>
          <w:iCs/>
        </w:rPr>
        <w:t>remains a priority</w:t>
      </w:r>
      <w:r>
        <w:rPr>
          <w:iCs/>
        </w:rPr>
        <w:t>.</w:t>
      </w:r>
      <w:r w:rsidR="002900B2">
        <w:rPr>
          <w:iCs/>
        </w:rPr>
        <w:t xml:space="preserve"> </w:t>
      </w:r>
      <w:r>
        <w:rPr>
          <w:iCs/>
        </w:rPr>
        <w:t xml:space="preserve"> </w:t>
      </w:r>
    </w:p>
    <w:p w14:paraId="33B116E9" w14:textId="77777777" w:rsidR="00B82A8E" w:rsidRDefault="00B82A8E" w:rsidP="00DC6108"/>
    <w:p w14:paraId="2EEA76F1" w14:textId="5964F4E3" w:rsidR="001B75FD" w:rsidRPr="00A76024" w:rsidRDefault="00A76024" w:rsidP="001B75FD">
      <w:pPr>
        <w:rPr>
          <w:b/>
          <w:bCs/>
        </w:rPr>
      </w:pPr>
      <w:r w:rsidRPr="00A76024">
        <w:rPr>
          <w:b/>
          <w:bCs/>
        </w:rPr>
        <w:t xml:space="preserve">Table </w:t>
      </w:r>
      <w:r>
        <w:rPr>
          <w:b/>
          <w:bCs/>
        </w:rPr>
        <w:t>3.1</w:t>
      </w:r>
      <w:r w:rsidRPr="00A76024">
        <w:rPr>
          <w:b/>
          <w:bCs/>
        </w:rPr>
        <w:t>: Summary of homelessness monitoring North Yorkshire 2018/19 to 2020/21</w:t>
      </w:r>
    </w:p>
    <w:tbl>
      <w:tblPr>
        <w:tblW w:w="7168" w:type="dxa"/>
        <w:tblLook w:val="04A0" w:firstRow="1" w:lastRow="0" w:firstColumn="1" w:lastColumn="0" w:noHBand="0" w:noVBand="1"/>
      </w:tblPr>
      <w:tblGrid>
        <w:gridCol w:w="3648"/>
        <w:gridCol w:w="1176"/>
        <w:gridCol w:w="1176"/>
        <w:gridCol w:w="1168"/>
      </w:tblGrid>
      <w:tr w:rsidR="00943A4A" w:rsidRPr="00943A4A" w14:paraId="14A60137"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5B9BD5" w:fill="5B9BD5"/>
            <w:noWrap/>
            <w:vAlign w:val="bottom"/>
            <w:hideMark/>
          </w:tcPr>
          <w:p w14:paraId="7427BB9F" w14:textId="1CEFCCF9" w:rsidR="00943A4A" w:rsidRPr="00943A4A" w:rsidRDefault="00943A4A" w:rsidP="00943A4A">
            <w:pPr>
              <w:rPr>
                <w:rFonts w:eastAsia="Times New Roman"/>
                <w:b/>
                <w:bCs/>
                <w:color w:val="FFFFFF"/>
                <w:lang w:eastAsia="en-GB"/>
              </w:rPr>
            </w:pPr>
          </w:p>
        </w:tc>
        <w:tc>
          <w:tcPr>
            <w:tcW w:w="1176" w:type="dxa"/>
            <w:tcBorders>
              <w:top w:val="single" w:sz="4" w:space="0" w:color="9BC2E6"/>
              <w:left w:val="nil"/>
              <w:bottom w:val="single" w:sz="4" w:space="0" w:color="9BC2E6"/>
              <w:right w:val="nil"/>
            </w:tcBorders>
            <w:shd w:val="clear" w:color="5B9BD5" w:fill="5B9BD5"/>
            <w:noWrap/>
            <w:vAlign w:val="bottom"/>
            <w:hideMark/>
          </w:tcPr>
          <w:p w14:paraId="3355A96A" w14:textId="0BADFC9A" w:rsidR="00943A4A" w:rsidRPr="00943A4A" w:rsidRDefault="00943A4A" w:rsidP="00943A4A">
            <w:pPr>
              <w:jc w:val="center"/>
              <w:rPr>
                <w:rFonts w:eastAsia="Times New Roman"/>
                <w:b/>
                <w:bCs/>
                <w:color w:val="FFFFFF"/>
                <w:lang w:eastAsia="en-GB"/>
              </w:rPr>
            </w:pPr>
            <w:r>
              <w:rPr>
                <w:rFonts w:eastAsia="Times New Roman"/>
                <w:b/>
                <w:bCs/>
                <w:color w:val="FFFFFF"/>
                <w:lang w:eastAsia="en-GB"/>
              </w:rPr>
              <w:t>2018/19</w:t>
            </w:r>
          </w:p>
        </w:tc>
        <w:tc>
          <w:tcPr>
            <w:tcW w:w="1176" w:type="dxa"/>
            <w:tcBorders>
              <w:top w:val="single" w:sz="4" w:space="0" w:color="9BC2E6"/>
              <w:left w:val="nil"/>
              <w:bottom w:val="single" w:sz="4" w:space="0" w:color="9BC2E6"/>
              <w:right w:val="nil"/>
            </w:tcBorders>
            <w:shd w:val="clear" w:color="5B9BD5" w:fill="5B9BD5"/>
            <w:noWrap/>
            <w:vAlign w:val="bottom"/>
            <w:hideMark/>
          </w:tcPr>
          <w:p w14:paraId="78511BA6" w14:textId="5F3D4003" w:rsidR="00943A4A" w:rsidRPr="00943A4A" w:rsidRDefault="00943A4A" w:rsidP="00943A4A">
            <w:pPr>
              <w:jc w:val="center"/>
              <w:rPr>
                <w:rFonts w:eastAsia="Times New Roman"/>
                <w:b/>
                <w:bCs/>
                <w:color w:val="FFFFFF"/>
                <w:lang w:eastAsia="en-GB"/>
              </w:rPr>
            </w:pPr>
            <w:r>
              <w:rPr>
                <w:rFonts w:eastAsia="Times New Roman"/>
                <w:b/>
                <w:bCs/>
                <w:color w:val="FFFFFF"/>
                <w:lang w:eastAsia="en-GB"/>
              </w:rPr>
              <w:t>2019/20</w:t>
            </w:r>
          </w:p>
        </w:tc>
        <w:tc>
          <w:tcPr>
            <w:tcW w:w="1168" w:type="dxa"/>
            <w:tcBorders>
              <w:top w:val="single" w:sz="4" w:space="0" w:color="9BC2E6"/>
              <w:left w:val="nil"/>
              <w:bottom w:val="single" w:sz="4" w:space="0" w:color="9BC2E6"/>
              <w:right w:val="single" w:sz="4" w:space="0" w:color="9BC2E6"/>
            </w:tcBorders>
            <w:shd w:val="clear" w:color="5B9BD5" w:fill="5B9BD5"/>
            <w:noWrap/>
            <w:vAlign w:val="bottom"/>
            <w:hideMark/>
          </w:tcPr>
          <w:p w14:paraId="5A9EAED5" w14:textId="2290C52F" w:rsidR="00943A4A" w:rsidRPr="00943A4A" w:rsidRDefault="00943A4A" w:rsidP="00943A4A">
            <w:pPr>
              <w:jc w:val="center"/>
              <w:rPr>
                <w:rFonts w:eastAsia="Times New Roman"/>
                <w:b/>
                <w:bCs/>
                <w:color w:val="FFFFFF"/>
                <w:lang w:eastAsia="en-GB"/>
              </w:rPr>
            </w:pPr>
            <w:r>
              <w:rPr>
                <w:rFonts w:eastAsia="Times New Roman"/>
                <w:b/>
                <w:bCs/>
                <w:color w:val="FFFFFF"/>
                <w:lang w:eastAsia="en-GB"/>
              </w:rPr>
              <w:t>2020/21</w:t>
            </w:r>
          </w:p>
        </w:tc>
      </w:tr>
      <w:tr w:rsidR="00943A4A" w:rsidRPr="00943A4A" w14:paraId="56C59D80"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auto" w:fill="auto"/>
            <w:noWrap/>
            <w:vAlign w:val="bottom"/>
            <w:hideMark/>
          </w:tcPr>
          <w:p w14:paraId="26BA1D13" w14:textId="77777777" w:rsidR="00943A4A" w:rsidRPr="00943A4A" w:rsidRDefault="00943A4A" w:rsidP="00943A4A">
            <w:pPr>
              <w:rPr>
                <w:rFonts w:eastAsia="Times New Roman"/>
                <w:b/>
                <w:bCs/>
                <w:color w:val="000000"/>
                <w:lang w:eastAsia="en-GB"/>
              </w:rPr>
            </w:pPr>
            <w:r w:rsidRPr="00943A4A">
              <w:rPr>
                <w:rFonts w:eastAsia="Times New Roman"/>
                <w:b/>
                <w:bCs/>
                <w:color w:val="000000"/>
                <w:lang w:eastAsia="en-GB"/>
              </w:rPr>
              <w:t>Assessments</w:t>
            </w:r>
          </w:p>
        </w:tc>
        <w:tc>
          <w:tcPr>
            <w:tcW w:w="1176" w:type="dxa"/>
            <w:tcBorders>
              <w:top w:val="single" w:sz="4" w:space="0" w:color="9BC2E6"/>
              <w:left w:val="nil"/>
              <w:bottom w:val="single" w:sz="4" w:space="0" w:color="9BC2E6"/>
              <w:right w:val="nil"/>
            </w:tcBorders>
            <w:shd w:val="clear" w:color="auto" w:fill="auto"/>
            <w:noWrap/>
            <w:vAlign w:val="bottom"/>
            <w:hideMark/>
          </w:tcPr>
          <w:p w14:paraId="4CFA1AEC" w14:textId="77777777" w:rsidR="00943A4A" w:rsidRPr="00943A4A" w:rsidRDefault="00943A4A" w:rsidP="00943A4A">
            <w:pPr>
              <w:jc w:val="center"/>
              <w:rPr>
                <w:rFonts w:eastAsia="Times New Roman"/>
                <w:b/>
                <w:bCs/>
                <w:color w:val="000000"/>
                <w:lang w:eastAsia="en-GB"/>
              </w:rPr>
            </w:pPr>
          </w:p>
        </w:tc>
        <w:tc>
          <w:tcPr>
            <w:tcW w:w="1176" w:type="dxa"/>
            <w:tcBorders>
              <w:top w:val="single" w:sz="4" w:space="0" w:color="9BC2E6"/>
              <w:left w:val="nil"/>
              <w:bottom w:val="single" w:sz="4" w:space="0" w:color="9BC2E6"/>
              <w:right w:val="nil"/>
            </w:tcBorders>
            <w:shd w:val="clear" w:color="auto" w:fill="auto"/>
            <w:noWrap/>
            <w:vAlign w:val="bottom"/>
            <w:hideMark/>
          </w:tcPr>
          <w:p w14:paraId="31E7B257"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68" w:type="dxa"/>
            <w:tcBorders>
              <w:top w:val="single" w:sz="4" w:space="0" w:color="9BC2E6"/>
              <w:left w:val="nil"/>
              <w:bottom w:val="single" w:sz="4" w:space="0" w:color="9BC2E6"/>
              <w:right w:val="single" w:sz="4" w:space="0" w:color="9BC2E6"/>
            </w:tcBorders>
            <w:shd w:val="clear" w:color="auto" w:fill="auto"/>
            <w:noWrap/>
            <w:vAlign w:val="bottom"/>
            <w:hideMark/>
          </w:tcPr>
          <w:p w14:paraId="20B18EF2" w14:textId="77777777" w:rsidR="00943A4A" w:rsidRPr="00943A4A" w:rsidRDefault="00943A4A" w:rsidP="00943A4A">
            <w:pPr>
              <w:jc w:val="center"/>
              <w:rPr>
                <w:rFonts w:ascii="Times New Roman" w:eastAsia="Times New Roman" w:hAnsi="Times New Roman" w:cs="Times New Roman"/>
                <w:sz w:val="20"/>
                <w:szCs w:val="20"/>
                <w:lang w:eastAsia="en-GB"/>
              </w:rPr>
            </w:pPr>
          </w:p>
        </w:tc>
      </w:tr>
      <w:tr w:rsidR="00943A4A" w:rsidRPr="00943A4A" w14:paraId="11EF7B78"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DDEBF7" w:fill="DDEBF7"/>
            <w:noWrap/>
            <w:vAlign w:val="bottom"/>
            <w:hideMark/>
          </w:tcPr>
          <w:p w14:paraId="76380B31" w14:textId="47CB2979" w:rsidR="00943A4A" w:rsidRPr="00943A4A" w:rsidRDefault="00943A4A" w:rsidP="00943A4A">
            <w:pPr>
              <w:rPr>
                <w:rFonts w:eastAsia="Times New Roman"/>
                <w:color w:val="000000"/>
                <w:vertAlign w:val="superscript"/>
                <w:lang w:eastAsia="en-GB"/>
              </w:rPr>
            </w:pPr>
            <w:r w:rsidRPr="00943A4A">
              <w:rPr>
                <w:rFonts w:eastAsia="Times New Roman"/>
                <w:color w:val="000000"/>
                <w:lang w:eastAsia="en-GB"/>
              </w:rPr>
              <w:t>Total number of assessments made</w:t>
            </w:r>
            <w:r w:rsidR="00A0394C">
              <w:rPr>
                <w:rFonts w:eastAsia="Times New Roman"/>
                <w:color w:val="000000"/>
                <w:vertAlign w:val="superscript"/>
                <w:lang w:eastAsia="en-GB"/>
              </w:rPr>
              <w:t>1</w:t>
            </w:r>
          </w:p>
        </w:tc>
        <w:tc>
          <w:tcPr>
            <w:tcW w:w="1176" w:type="dxa"/>
            <w:tcBorders>
              <w:top w:val="single" w:sz="4" w:space="0" w:color="9BC2E6"/>
              <w:left w:val="nil"/>
              <w:bottom w:val="single" w:sz="4" w:space="0" w:color="9BC2E6"/>
              <w:right w:val="nil"/>
            </w:tcBorders>
            <w:shd w:val="clear" w:color="DDEBF7" w:fill="DDEBF7"/>
            <w:noWrap/>
            <w:vAlign w:val="bottom"/>
            <w:hideMark/>
          </w:tcPr>
          <w:p w14:paraId="5F1252E1"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2574</w:t>
            </w:r>
          </w:p>
        </w:tc>
        <w:tc>
          <w:tcPr>
            <w:tcW w:w="1176" w:type="dxa"/>
            <w:tcBorders>
              <w:top w:val="single" w:sz="4" w:space="0" w:color="9BC2E6"/>
              <w:left w:val="nil"/>
              <w:bottom w:val="single" w:sz="4" w:space="0" w:color="9BC2E6"/>
              <w:right w:val="nil"/>
            </w:tcBorders>
            <w:shd w:val="clear" w:color="DDEBF7" w:fill="DDEBF7"/>
            <w:noWrap/>
            <w:vAlign w:val="bottom"/>
            <w:hideMark/>
          </w:tcPr>
          <w:p w14:paraId="5D027A26"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1915</w:t>
            </w:r>
          </w:p>
        </w:tc>
        <w:tc>
          <w:tcPr>
            <w:tcW w:w="1168" w:type="dxa"/>
            <w:tcBorders>
              <w:top w:val="single" w:sz="4" w:space="0" w:color="9BC2E6"/>
              <w:left w:val="nil"/>
              <w:bottom w:val="single" w:sz="4" w:space="0" w:color="9BC2E6"/>
              <w:right w:val="single" w:sz="4" w:space="0" w:color="9BC2E6"/>
            </w:tcBorders>
            <w:shd w:val="clear" w:color="DDEBF7" w:fill="DDEBF7"/>
            <w:noWrap/>
            <w:vAlign w:val="bottom"/>
            <w:hideMark/>
          </w:tcPr>
          <w:p w14:paraId="4314D9AC"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1411</w:t>
            </w:r>
          </w:p>
        </w:tc>
      </w:tr>
      <w:tr w:rsidR="00943A4A" w:rsidRPr="00943A4A" w14:paraId="545FF52C"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auto" w:fill="auto"/>
            <w:noWrap/>
            <w:vAlign w:val="bottom"/>
            <w:hideMark/>
          </w:tcPr>
          <w:p w14:paraId="2B607839" w14:textId="77777777" w:rsidR="00943A4A" w:rsidRPr="00943A4A" w:rsidRDefault="00943A4A" w:rsidP="00943A4A">
            <w:pPr>
              <w:rPr>
                <w:rFonts w:eastAsia="Times New Roman"/>
                <w:color w:val="000000"/>
                <w:lang w:eastAsia="en-GB"/>
              </w:rPr>
            </w:pPr>
            <w:r w:rsidRPr="00943A4A">
              <w:rPr>
                <w:rFonts w:eastAsia="Times New Roman"/>
                <w:color w:val="000000"/>
                <w:lang w:eastAsia="en-GB"/>
              </w:rPr>
              <w:t>Owed a prevention duty</w:t>
            </w:r>
          </w:p>
        </w:tc>
        <w:tc>
          <w:tcPr>
            <w:tcW w:w="1176" w:type="dxa"/>
            <w:tcBorders>
              <w:top w:val="single" w:sz="4" w:space="0" w:color="9BC2E6"/>
              <w:left w:val="nil"/>
              <w:bottom w:val="single" w:sz="4" w:space="0" w:color="9BC2E6"/>
              <w:right w:val="nil"/>
            </w:tcBorders>
            <w:shd w:val="clear" w:color="auto" w:fill="auto"/>
            <w:noWrap/>
            <w:vAlign w:val="bottom"/>
            <w:hideMark/>
          </w:tcPr>
          <w:p w14:paraId="2EF0DD14"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1515</w:t>
            </w:r>
          </w:p>
        </w:tc>
        <w:tc>
          <w:tcPr>
            <w:tcW w:w="1176" w:type="dxa"/>
            <w:tcBorders>
              <w:top w:val="single" w:sz="4" w:space="0" w:color="9BC2E6"/>
              <w:left w:val="nil"/>
              <w:bottom w:val="single" w:sz="4" w:space="0" w:color="9BC2E6"/>
              <w:right w:val="nil"/>
            </w:tcBorders>
            <w:shd w:val="clear" w:color="auto" w:fill="auto"/>
            <w:noWrap/>
            <w:vAlign w:val="bottom"/>
            <w:hideMark/>
          </w:tcPr>
          <w:p w14:paraId="695E0ED9"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965</w:t>
            </w:r>
          </w:p>
        </w:tc>
        <w:tc>
          <w:tcPr>
            <w:tcW w:w="1168" w:type="dxa"/>
            <w:tcBorders>
              <w:top w:val="single" w:sz="4" w:space="0" w:color="9BC2E6"/>
              <w:left w:val="nil"/>
              <w:bottom w:val="single" w:sz="4" w:space="0" w:color="9BC2E6"/>
              <w:right w:val="single" w:sz="4" w:space="0" w:color="9BC2E6"/>
            </w:tcBorders>
            <w:shd w:val="clear" w:color="auto" w:fill="auto"/>
            <w:noWrap/>
            <w:vAlign w:val="bottom"/>
            <w:hideMark/>
          </w:tcPr>
          <w:p w14:paraId="586C78B7"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669</w:t>
            </w:r>
          </w:p>
        </w:tc>
      </w:tr>
      <w:tr w:rsidR="00943A4A" w:rsidRPr="00943A4A" w14:paraId="131A9C8E"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DDEBF7" w:fill="DDEBF7"/>
            <w:noWrap/>
            <w:vAlign w:val="bottom"/>
            <w:hideMark/>
          </w:tcPr>
          <w:p w14:paraId="004D7A05" w14:textId="77777777" w:rsidR="00943A4A" w:rsidRPr="00943A4A" w:rsidRDefault="00943A4A" w:rsidP="00943A4A">
            <w:pPr>
              <w:rPr>
                <w:rFonts w:eastAsia="Times New Roman"/>
                <w:color w:val="000000"/>
                <w:lang w:eastAsia="en-GB"/>
              </w:rPr>
            </w:pPr>
            <w:r w:rsidRPr="00943A4A">
              <w:rPr>
                <w:rFonts w:eastAsia="Times New Roman"/>
                <w:color w:val="000000"/>
                <w:lang w:eastAsia="en-GB"/>
              </w:rPr>
              <w:t>Owed a relief duty</w:t>
            </w:r>
          </w:p>
        </w:tc>
        <w:tc>
          <w:tcPr>
            <w:tcW w:w="1176" w:type="dxa"/>
            <w:tcBorders>
              <w:top w:val="single" w:sz="4" w:space="0" w:color="9BC2E6"/>
              <w:left w:val="nil"/>
              <w:bottom w:val="single" w:sz="4" w:space="0" w:color="9BC2E6"/>
              <w:right w:val="nil"/>
            </w:tcBorders>
            <w:shd w:val="clear" w:color="DDEBF7" w:fill="DDEBF7"/>
            <w:noWrap/>
            <w:vAlign w:val="bottom"/>
            <w:hideMark/>
          </w:tcPr>
          <w:p w14:paraId="374ECDE9"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974</w:t>
            </w:r>
          </w:p>
        </w:tc>
        <w:tc>
          <w:tcPr>
            <w:tcW w:w="1176" w:type="dxa"/>
            <w:tcBorders>
              <w:top w:val="single" w:sz="4" w:space="0" w:color="9BC2E6"/>
              <w:left w:val="nil"/>
              <w:bottom w:val="single" w:sz="4" w:space="0" w:color="9BC2E6"/>
              <w:right w:val="nil"/>
            </w:tcBorders>
            <w:shd w:val="clear" w:color="DDEBF7" w:fill="DDEBF7"/>
            <w:noWrap/>
            <w:vAlign w:val="bottom"/>
            <w:hideMark/>
          </w:tcPr>
          <w:p w14:paraId="653E310C"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897</w:t>
            </w:r>
          </w:p>
        </w:tc>
        <w:tc>
          <w:tcPr>
            <w:tcW w:w="1168" w:type="dxa"/>
            <w:tcBorders>
              <w:top w:val="single" w:sz="4" w:space="0" w:color="9BC2E6"/>
              <w:left w:val="nil"/>
              <w:bottom w:val="single" w:sz="4" w:space="0" w:color="9BC2E6"/>
              <w:right w:val="single" w:sz="4" w:space="0" w:color="9BC2E6"/>
            </w:tcBorders>
            <w:shd w:val="clear" w:color="DDEBF7" w:fill="DDEBF7"/>
            <w:noWrap/>
            <w:vAlign w:val="bottom"/>
            <w:hideMark/>
          </w:tcPr>
          <w:p w14:paraId="1DEC7393"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711</w:t>
            </w:r>
          </w:p>
        </w:tc>
      </w:tr>
      <w:tr w:rsidR="00943A4A" w:rsidRPr="00943A4A" w14:paraId="08B0E2E5"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auto" w:fill="auto"/>
            <w:noWrap/>
            <w:vAlign w:val="bottom"/>
            <w:hideMark/>
          </w:tcPr>
          <w:p w14:paraId="7EF4B85E" w14:textId="77777777" w:rsidR="00943A4A" w:rsidRPr="00943A4A" w:rsidRDefault="00943A4A" w:rsidP="00943A4A">
            <w:pPr>
              <w:jc w:val="right"/>
              <w:rPr>
                <w:rFonts w:eastAsia="Times New Roman"/>
                <w:color w:val="000000"/>
                <w:lang w:eastAsia="en-GB"/>
              </w:rPr>
            </w:pPr>
          </w:p>
        </w:tc>
        <w:tc>
          <w:tcPr>
            <w:tcW w:w="1176" w:type="dxa"/>
            <w:tcBorders>
              <w:top w:val="single" w:sz="4" w:space="0" w:color="9BC2E6"/>
              <w:left w:val="nil"/>
              <w:bottom w:val="single" w:sz="4" w:space="0" w:color="9BC2E6"/>
              <w:right w:val="nil"/>
            </w:tcBorders>
            <w:shd w:val="clear" w:color="auto" w:fill="auto"/>
            <w:noWrap/>
            <w:vAlign w:val="bottom"/>
            <w:hideMark/>
          </w:tcPr>
          <w:p w14:paraId="0D51E49D"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76" w:type="dxa"/>
            <w:tcBorders>
              <w:top w:val="single" w:sz="4" w:space="0" w:color="9BC2E6"/>
              <w:left w:val="nil"/>
              <w:bottom w:val="single" w:sz="4" w:space="0" w:color="9BC2E6"/>
              <w:right w:val="nil"/>
            </w:tcBorders>
            <w:shd w:val="clear" w:color="auto" w:fill="auto"/>
            <w:noWrap/>
            <w:vAlign w:val="bottom"/>
            <w:hideMark/>
          </w:tcPr>
          <w:p w14:paraId="19BC1542"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68" w:type="dxa"/>
            <w:tcBorders>
              <w:top w:val="single" w:sz="4" w:space="0" w:color="9BC2E6"/>
              <w:left w:val="nil"/>
              <w:bottom w:val="single" w:sz="4" w:space="0" w:color="9BC2E6"/>
              <w:right w:val="single" w:sz="4" w:space="0" w:color="9BC2E6"/>
            </w:tcBorders>
            <w:shd w:val="clear" w:color="auto" w:fill="auto"/>
            <w:noWrap/>
            <w:vAlign w:val="bottom"/>
            <w:hideMark/>
          </w:tcPr>
          <w:p w14:paraId="5F883D9F" w14:textId="77777777" w:rsidR="00943A4A" w:rsidRPr="00943A4A" w:rsidRDefault="00943A4A" w:rsidP="00943A4A">
            <w:pPr>
              <w:jc w:val="center"/>
              <w:rPr>
                <w:rFonts w:ascii="Times New Roman" w:eastAsia="Times New Roman" w:hAnsi="Times New Roman" w:cs="Times New Roman"/>
                <w:sz w:val="20"/>
                <w:szCs w:val="20"/>
                <w:lang w:eastAsia="en-GB"/>
              </w:rPr>
            </w:pPr>
          </w:p>
        </w:tc>
      </w:tr>
      <w:tr w:rsidR="00943A4A" w:rsidRPr="00943A4A" w14:paraId="1EDA963C"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DDEBF7" w:fill="DDEBF7"/>
            <w:noWrap/>
            <w:vAlign w:val="bottom"/>
            <w:hideMark/>
          </w:tcPr>
          <w:p w14:paraId="04FD0E69" w14:textId="77777777" w:rsidR="00943A4A" w:rsidRPr="00943A4A" w:rsidRDefault="00943A4A" w:rsidP="00943A4A">
            <w:pPr>
              <w:rPr>
                <w:rFonts w:eastAsia="Times New Roman"/>
                <w:b/>
                <w:bCs/>
                <w:color w:val="000000"/>
                <w:lang w:eastAsia="en-GB"/>
              </w:rPr>
            </w:pPr>
            <w:r w:rsidRPr="00943A4A">
              <w:rPr>
                <w:rFonts w:eastAsia="Times New Roman"/>
                <w:b/>
                <w:bCs/>
                <w:color w:val="000000"/>
                <w:lang w:eastAsia="en-GB"/>
              </w:rPr>
              <w:t>Duties end</w:t>
            </w:r>
          </w:p>
        </w:tc>
        <w:tc>
          <w:tcPr>
            <w:tcW w:w="1176" w:type="dxa"/>
            <w:tcBorders>
              <w:top w:val="single" w:sz="4" w:space="0" w:color="9BC2E6"/>
              <w:left w:val="nil"/>
              <w:bottom w:val="single" w:sz="4" w:space="0" w:color="9BC2E6"/>
              <w:right w:val="nil"/>
            </w:tcBorders>
            <w:shd w:val="clear" w:color="DDEBF7" w:fill="DDEBF7"/>
            <w:noWrap/>
            <w:vAlign w:val="bottom"/>
            <w:hideMark/>
          </w:tcPr>
          <w:p w14:paraId="7B1E93DA" w14:textId="77777777" w:rsidR="00943A4A" w:rsidRPr="00943A4A" w:rsidRDefault="00943A4A" w:rsidP="00943A4A">
            <w:pPr>
              <w:jc w:val="center"/>
              <w:rPr>
                <w:rFonts w:eastAsia="Times New Roman"/>
                <w:b/>
                <w:bCs/>
                <w:color w:val="000000"/>
                <w:lang w:eastAsia="en-GB"/>
              </w:rPr>
            </w:pPr>
          </w:p>
        </w:tc>
        <w:tc>
          <w:tcPr>
            <w:tcW w:w="1176" w:type="dxa"/>
            <w:tcBorders>
              <w:top w:val="single" w:sz="4" w:space="0" w:color="9BC2E6"/>
              <w:left w:val="nil"/>
              <w:bottom w:val="single" w:sz="4" w:space="0" w:color="9BC2E6"/>
              <w:right w:val="nil"/>
            </w:tcBorders>
            <w:shd w:val="clear" w:color="DDEBF7" w:fill="DDEBF7"/>
            <w:noWrap/>
            <w:vAlign w:val="bottom"/>
            <w:hideMark/>
          </w:tcPr>
          <w:p w14:paraId="5F1B1DDC"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68" w:type="dxa"/>
            <w:tcBorders>
              <w:top w:val="single" w:sz="4" w:space="0" w:color="9BC2E6"/>
              <w:left w:val="nil"/>
              <w:bottom w:val="single" w:sz="4" w:space="0" w:color="9BC2E6"/>
              <w:right w:val="single" w:sz="4" w:space="0" w:color="9BC2E6"/>
            </w:tcBorders>
            <w:shd w:val="clear" w:color="DDEBF7" w:fill="DDEBF7"/>
            <w:noWrap/>
            <w:vAlign w:val="bottom"/>
            <w:hideMark/>
          </w:tcPr>
          <w:p w14:paraId="2E5570F1" w14:textId="77777777" w:rsidR="00943A4A" w:rsidRPr="00943A4A" w:rsidRDefault="00943A4A" w:rsidP="00943A4A">
            <w:pPr>
              <w:jc w:val="center"/>
              <w:rPr>
                <w:rFonts w:ascii="Times New Roman" w:eastAsia="Times New Roman" w:hAnsi="Times New Roman" w:cs="Times New Roman"/>
                <w:sz w:val="20"/>
                <w:szCs w:val="20"/>
                <w:lang w:eastAsia="en-GB"/>
              </w:rPr>
            </w:pPr>
          </w:p>
        </w:tc>
      </w:tr>
      <w:tr w:rsidR="00943A4A" w:rsidRPr="00943A4A" w14:paraId="67348328" w14:textId="77777777" w:rsidTr="00943A4A">
        <w:trPr>
          <w:trHeight w:val="600"/>
        </w:trPr>
        <w:tc>
          <w:tcPr>
            <w:tcW w:w="3648" w:type="dxa"/>
            <w:tcBorders>
              <w:top w:val="single" w:sz="4" w:space="0" w:color="9BC2E6"/>
              <w:left w:val="single" w:sz="4" w:space="0" w:color="9BC2E6"/>
              <w:bottom w:val="single" w:sz="4" w:space="0" w:color="9BC2E6"/>
              <w:right w:val="nil"/>
            </w:tcBorders>
            <w:shd w:val="clear" w:color="auto" w:fill="auto"/>
            <w:vAlign w:val="bottom"/>
            <w:hideMark/>
          </w:tcPr>
          <w:p w14:paraId="42C2369E" w14:textId="3046D0D4" w:rsidR="00943A4A" w:rsidRPr="00943A4A" w:rsidRDefault="00943A4A" w:rsidP="00943A4A">
            <w:pPr>
              <w:rPr>
                <w:rFonts w:eastAsia="Times New Roman"/>
                <w:color w:val="000000"/>
                <w:vertAlign w:val="superscript"/>
                <w:lang w:eastAsia="en-GB"/>
              </w:rPr>
            </w:pPr>
            <w:r w:rsidRPr="00943A4A">
              <w:rPr>
                <w:rFonts w:eastAsia="Times New Roman"/>
                <w:color w:val="000000"/>
                <w:lang w:eastAsia="en-GB"/>
              </w:rPr>
              <w:t>Total number of Successful Prevention and Reliefs</w:t>
            </w:r>
            <w:r w:rsidR="00A0394C">
              <w:rPr>
                <w:rFonts w:eastAsia="Times New Roman"/>
                <w:color w:val="000000"/>
                <w:vertAlign w:val="superscript"/>
                <w:lang w:eastAsia="en-GB"/>
              </w:rPr>
              <w:t>2</w:t>
            </w:r>
          </w:p>
        </w:tc>
        <w:tc>
          <w:tcPr>
            <w:tcW w:w="1176" w:type="dxa"/>
            <w:tcBorders>
              <w:top w:val="single" w:sz="4" w:space="0" w:color="9BC2E6"/>
              <w:left w:val="nil"/>
              <w:bottom w:val="single" w:sz="4" w:space="0" w:color="9BC2E6"/>
              <w:right w:val="nil"/>
            </w:tcBorders>
            <w:shd w:val="clear" w:color="auto" w:fill="auto"/>
            <w:noWrap/>
            <w:vAlign w:val="bottom"/>
            <w:hideMark/>
          </w:tcPr>
          <w:p w14:paraId="2FB6156E"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1334</w:t>
            </w:r>
          </w:p>
        </w:tc>
        <w:tc>
          <w:tcPr>
            <w:tcW w:w="1176" w:type="dxa"/>
            <w:tcBorders>
              <w:top w:val="single" w:sz="4" w:space="0" w:color="9BC2E6"/>
              <w:left w:val="nil"/>
              <w:bottom w:val="single" w:sz="4" w:space="0" w:color="9BC2E6"/>
              <w:right w:val="nil"/>
            </w:tcBorders>
            <w:shd w:val="clear" w:color="auto" w:fill="auto"/>
            <w:noWrap/>
            <w:vAlign w:val="bottom"/>
            <w:hideMark/>
          </w:tcPr>
          <w:p w14:paraId="7760E21E"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1169</w:t>
            </w:r>
          </w:p>
        </w:tc>
        <w:tc>
          <w:tcPr>
            <w:tcW w:w="1168" w:type="dxa"/>
            <w:tcBorders>
              <w:top w:val="single" w:sz="4" w:space="0" w:color="9BC2E6"/>
              <w:left w:val="nil"/>
              <w:bottom w:val="single" w:sz="4" w:space="0" w:color="9BC2E6"/>
              <w:right w:val="single" w:sz="4" w:space="0" w:color="9BC2E6"/>
            </w:tcBorders>
            <w:shd w:val="clear" w:color="auto" w:fill="auto"/>
            <w:noWrap/>
            <w:vAlign w:val="bottom"/>
            <w:hideMark/>
          </w:tcPr>
          <w:p w14:paraId="5ACF8BD6"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1040</w:t>
            </w:r>
          </w:p>
        </w:tc>
      </w:tr>
      <w:tr w:rsidR="00943A4A" w:rsidRPr="00943A4A" w14:paraId="7073C642"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DDEBF7" w:fill="DDEBF7"/>
            <w:noWrap/>
            <w:vAlign w:val="bottom"/>
            <w:hideMark/>
          </w:tcPr>
          <w:p w14:paraId="64987D61" w14:textId="77777777" w:rsidR="00943A4A" w:rsidRPr="00943A4A" w:rsidRDefault="00943A4A" w:rsidP="00943A4A">
            <w:pPr>
              <w:jc w:val="right"/>
              <w:rPr>
                <w:rFonts w:eastAsia="Times New Roman"/>
                <w:color w:val="000000"/>
                <w:lang w:eastAsia="en-GB"/>
              </w:rPr>
            </w:pPr>
          </w:p>
        </w:tc>
        <w:tc>
          <w:tcPr>
            <w:tcW w:w="1176" w:type="dxa"/>
            <w:tcBorders>
              <w:top w:val="single" w:sz="4" w:space="0" w:color="9BC2E6"/>
              <w:left w:val="nil"/>
              <w:bottom w:val="single" w:sz="4" w:space="0" w:color="9BC2E6"/>
              <w:right w:val="nil"/>
            </w:tcBorders>
            <w:shd w:val="clear" w:color="DDEBF7" w:fill="DDEBF7"/>
            <w:noWrap/>
            <w:vAlign w:val="bottom"/>
            <w:hideMark/>
          </w:tcPr>
          <w:p w14:paraId="490EE900"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76" w:type="dxa"/>
            <w:tcBorders>
              <w:top w:val="single" w:sz="4" w:space="0" w:color="9BC2E6"/>
              <w:left w:val="nil"/>
              <w:bottom w:val="single" w:sz="4" w:space="0" w:color="9BC2E6"/>
              <w:right w:val="nil"/>
            </w:tcBorders>
            <w:shd w:val="clear" w:color="DDEBF7" w:fill="DDEBF7"/>
            <w:noWrap/>
            <w:vAlign w:val="bottom"/>
            <w:hideMark/>
          </w:tcPr>
          <w:p w14:paraId="5C0D7B04"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68" w:type="dxa"/>
            <w:tcBorders>
              <w:top w:val="single" w:sz="4" w:space="0" w:color="9BC2E6"/>
              <w:left w:val="nil"/>
              <w:bottom w:val="single" w:sz="4" w:space="0" w:color="9BC2E6"/>
              <w:right w:val="single" w:sz="4" w:space="0" w:color="9BC2E6"/>
            </w:tcBorders>
            <w:shd w:val="clear" w:color="DDEBF7" w:fill="DDEBF7"/>
            <w:noWrap/>
            <w:vAlign w:val="bottom"/>
            <w:hideMark/>
          </w:tcPr>
          <w:p w14:paraId="0C353660" w14:textId="77777777" w:rsidR="00943A4A" w:rsidRPr="00943A4A" w:rsidRDefault="00943A4A" w:rsidP="00943A4A">
            <w:pPr>
              <w:jc w:val="center"/>
              <w:rPr>
                <w:rFonts w:ascii="Times New Roman" w:eastAsia="Times New Roman" w:hAnsi="Times New Roman" w:cs="Times New Roman"/>
                <w:sz w:val="20"/>
                <w:szCs w:val="20"/>
                <w:lang w:eastAsia="en-GB"/>
              </w:rPr>
            </w:pPr>
          </w:p>
        </w:tc>
      </w:tr>
      <w:tr w:rsidR="00943A4A" w:rsidRPr="00943A4A" w14:paraId="7ADCCB2A"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auto" w:fill="auto"/>
            <w:noWrap/>
            <w:vAlign w:val="bottom"/>
            <w:hideMark/>
          </w:tcPr>
          <w:p w14:paraId="2489B376" w14:textId="77777777" w:rsidR="00943A4A" w:rsidRPr="00943A4A" w:rsidRDefault="00943A4A" w:rsidP="00943A4A">
            <w:pPr>
              <w:rPr>
                <w:rFonts w:eastAsia="Times New Roman"/>
                <w:b/>
                <w:bCs/>
                <w:color w:val="000000"/>
                <w:lang w:eastAsia="en-GB"/>
              </w:rPr>
            </w:pPr>
            <w:r w:rsidRPr="00943A4A">
              <w:rPr>
                <w:rFonts w:eastAsia="Times New Roman"/>
                <w:b/>
                <w:bCs/>
                <w:color w:val="000000"/>
                <w:lang w:eastAsia="en-GB"/>
              </w:rPr>
              <w:t>Main Duties</w:t>
            </w:r>
          </w:p>
        </w:tc>
        <w:tc>
          <w:tcPr>
            <w:tcW w:w="1176" w:type="dxa"/>
            <w:tcBorders>
              <w:top w:val="single" w:sz="4" w:space="0" w:color="9BC2E6"/>
              <w:left w:val="nil"/>
              <w:bottom w:val="single" w:sz="4" w:space="0" w:color="9BC2E6"/>
              <w:right w:val="nil"/>
            </w:tcBorders>
            <w:shd w:val="clear" w:color="auto" w:fill="auto"/>
            <w:noWrap/>
            <w:vAlign w:val="bottom"/>
            <w:hideMark/>
          </w:tcPr>
          <w:p w14:paraId="51B6757B" w14:textId="77777777" w:rsidR="00943A4A" w:rsidRPr="00943A4A" w:rsidRDefault="00943A4A" w:rsidP="00943A4A">
            <w:pPr>
              <w:jc w:val="center"/>
              <w:rPr>
                <w:rFonts w:eastAsia="Times New Roman"/>
                <w:b/>
                <w:bCs/>
                <w:color w:val="000000"/>
                <w:lang w:eastAsia="en-GB"/>
              </w:rPr>
            </w:pPr>
          </w:p>
        </w:tc>
        <w:tc>
          <w:tcPr>
            <w:tcW w:w="1176" w:type="dxa"/>
            <w:tcBorders>
              <w:top w:val="single" w:sz="4" w:space="0" w:color="9BC2E6"/>
              <w:left w:val="nil"/>
              <w:bottom w:val="single" w:sz="4" w:space="0" w:color="9BC2E6"/>
              <w:right w:val="nil"/>
            </w:tcBorders>
            <w:shd w:val="clear" w:color="auto" w:fill="auto"/>
            <w:noWrap/>
            <w:vAlign w:val="bottom"/>
            <w:hideMark/>
          </w:tcPr>
          <w:p w14:paraId="5FC5D1B0"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68" w:type="dxa"/>
            <w:tcBorders>
              <w:top w:val="single" w:sz="4" w:space="0" w:color="9BC2E6"/>
              <w:left w:val="nil"/>
              <w:bottom w:val="single" w:sz="4" w:space="0" w:color="9BC2E6"/>
              <w:right w:val="single" w:sz="4" w:space="0" w:color="9BC2E6"/>
            </w:tcBorders>
            <w:shd w:val="clear" w:color="auto" w:fill="auto"/>
            <w:noWrap/>
            <w:vAlign w:val="bottom"/>
            <w:hideMark/>
          </w:tcPr>
          <w:p w14:paraId="430A3D41" w14:textId="77777777" w:rsidR="00943A4A" w:rsidRPr="00943A4A" w:rsidRDefault="00943A4A" w:rsidP="00943A4A">
            <w:pPr>
              <w:jc w:val="center"/>
              <w:rPr>
                <w:rFonts w:ascii="Times New Roman" w:eastAsia="Times New Roman" w:hAnsi="Times New Roman" w:cs="Times New Roman"/>
                <w:sz w:val="20"/>
                <w:szCs w:val="20"/>
                <w:lang w:eastAsia="en-GB"/>
              </w:rPr>
            </w:pPr>
          </w:p>
        </w:tc>
      </w:tr>
      <w:tr w:rsidR="00943A4A" w:rsidRPr="00943A4A" w14:paraId="70530037"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DDEBF7" w:fill="DDEBF7"/>
            <w:noWrap/>
            <w:vAlign w:val="bottom"/>
            <w:hideMark/>
          </w:tcPr>
          <w:p w14:paraId="036B0153" w14:textId="3167A00C" w:rsidR="00943A4A" w:rsidRPr="00943A4A" w:rsidRDefault="00943A4A" w:rsidP="00943A4A">
            <w:pPr>
              <w:rPr>
                <w:rFonts w:eastAsia="Times New Roman"/>
                <w:color w:val="000000"/>
                <w:vertAlign w:val="superscript"/>
                <w:lang w:eastAsia="en-GB"/>
              </w:rPr>
            </w:pPr>
            <w:r w:rsidRPr="00943A4A">
              <w:rPr>
                <w:rFonts w:eastAsia="Times New Roman"/>
                <w:color w:val="000000"/>
                <w:lang w:eastAsia="en-GB"/>
              </w:rPr>
              <w:t>Total main duty decisions</w:t>
            </w:r>
            <w:r w:rsidR="00A0394C">
              <w:rPr>
                <w:rFonts w:eastAsia="Times New Roman"/>
                <w:color w:val="000000"/>
                <w:vertAlign w:val="superscript"/>
                <w:lang w:eastAsia="en-GB"/>
              </w:rPr>
              <w:t>3</w:t>
            </w:r>
          </w:p>
        </w:tc>
        <w:tc>
          <w:tcPr>
            <w:tcW w:w="1176" w:type="dxa"/>
            <w:tcBorders>
              <w:top w:val="single" w:sz="4" w:space="0" w:color="9BC2E6"/>
              <w:left w:val="nil"/>
              <w:bottom w:val="single" w:sz="4" w:space="0" w:color="9BC2E6"/>
              <w:right w:val="nil"/>
            </w:tcBorders>
            <w:shd w:val="clear" w:color="DDEBF7" w:fill="DDEBF7"/>
            <w:noWrap/>
            <w:vAlign w:val="bottom"/>
            <w:hideMark/>
          </w:tcPr>
          <w:p w14:paraId="3B1E7264"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207</w:t>
            </w:r>
          </w:p>
        </w:tc>
        <w:tc>
          <w:tcPr>
            <w:tcW w:w="1176" w:type="dxa"/>
            <w:tcBorders>
              <w:top w:val="single" w:sz="4" w:space="0" w:color="9BC2E6"/>
              <w:left w:val="nil"/>
              <w:bottom w:val="single" w:sz="4" w:space="0" w:color="9BC2E6"/>
              <w:right w:val="nil"/>
            </w:tcBorders>
            <w:shd w:val="clear" w:color="DDEBF7" w:fill="DDEBF7"/>
            <w:noWrap/>
            <w:vAlign w:val="bottom"/>
            <w:hideMark/>
          </w:tcPr>
          <w:p w14:paraId="1A174ABC"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360</w:t>
            </w:r>
          </w:p>
        </w:tc>
        <w:tc>
          <w:tcPr>
            <w:tcW w:w="1168" w:type="dxa"/>
            <w:tcBorders>
              <w:top w:val="single" w:sz="4" w:space="0" w:color="9BC2E6"/>
              <w:left w:val="nil"/>
              <w:bottom w:val="single" w:sz="4" w:space="0" w:color="9BC2E6"/>
              <w:right w:val="single" w:sz="4" w:space="0" w:color="9BC2E6"/>
            </w:tcBorders>
            <w:shd w:val="clear" w:color="DDEBF7" w:fill="DDEBF7"/>
            <w:noWrap/>
            <w:vAlign w:val="bottom"/>
            <w:hideMark/>
          </w:tcPr>
          <w:p w14:paraId="0A9AD110"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259</w:t>
            </w:r>
          </w:p>
        </w:tc>
      </w:tr>
      <w:tr w:rsidR="00943A4A" w:rsidRPr="00943A4A" w14:paraId="7E14444B"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auto" w:fill="auto"/>
            <w:noWrap/>
            <w:vAlign w:val="bottom"/>
            <w:hideMark/>
          </w:tcPr>
          <w:p w14:paraId="3B3C4108" w14:textId="6F73C453" w:rsidR="00943A4A" w:rsidRPr="00943A4A" w:rsidRDefault="00943A4A" w:rsidP="00943A4A">
            <w:pPr>
              <w:rPr>
                <w:rFonts w:eastAsia="Times New Roman"/>
                <w:color w:val="000000"/>
                <w:vertAlign w:val="superscript"/>
                <w:lang w:eastAsia="en-GB"/>
              </w:rPr>
            </w:pPr>
            <w:r w:rsidRPr="00943A4A">
              <w:rPr>
                <w:rFonts w:eastAsia="Times New Roman"/>
                <w:color w:val="000000"/>
                <w:lang w:eastAsia="en-GB"/>
              </w:rPr>
              <w:t>Main duty Acceptances</w:t>
            </w:r>
            <w:r w:rsidR="00A0394C">
              <w:rPr>
                <w:rFonts w:eastAsia="Times New Roman"/>
                <w:color w:val="000000"/>
                <w:vertAlign w:val="superscript"/>
                <w:lang w:eastAsia="en-GB"/>
              </w:rPr>
              <w:t>4</w:t>
            </w:r>
          </w:p>
        </w:tc>
        <w:tc>
          <w:tcPr>
            <w:tcW w:w="1176" w:type="dxa"/>
            <w:tcBorders>
              <w:top w:val="single" w:sz="4" w:space="0" w:color="9BC2E6"/>
              <w:left w:val="nil"/>
              <w:bottom w:val="single" w:sz="4" w:space="0" w:color="9BC2E6"/>
              <w:right w:val="nil"/>
            </w:tcBorders>
            <w:shd w:val="clear" w:color="auto" w:fill="auto"/>
            <w:noWrap/>
            <w:vAlign w:val="bottom"/>
            <w:hideMark/>
          </w:tcPr>
          <w:p w14:paraId="11979DE9"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105</w:t>
            </w:r>
          </w:p>
        </w:tc>
        <w:tc>
          <w:tcPr>
            <w:tcW w:w="1176" w:type="dxa"/>
            <w:tcBorders>
              <w:top w:val="single" w:sz="4" w:space="0" w:color="9BC2E6"/>
              <w:left w:val="nil"/>
              <w:bottom w:val="single" w:sz="4" w:space="0" w:color="9BC2E6"/>
              <w:right w:val="nil"/>
            </w:tcBorders>
            <w:shd w:val="clear" w:color="auto" w:fill="auto"/>
            <w:noWrap/>
            <w:vAlign w:val="bottom"/>
            <w:hideMark/>
          </w:tcPr>
          <w:p w14:paraId="0091AA7F"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228</w:t>
            </w:r>
          </w:p>
        </w:tc>
        <w:tc>
          <w:tcPr>
            <w:tcW w:w="1168" w:type="dxa"/>
            <w:tcBorders>
              <w:top w:val="single" w:sz="4" w:space="0" w:color="9BC2E6"/>
              <w:left w:val="nil"/>
              <w:bottom w:val="single" w:sz="4" w:space="0" w:color="9BC2E6"/>
              <w:right w:val="single" w:sz="4" w:space="0" w:color="9BC2E6"/>
            </w:tcBorders>
            <w:shd w:val="clear" w:color="auto" w:fill="auto"/>
            <w:noWrap/>
            <w:vAlign w:val="bottom"/>
            <w:hideMark/>
          </w:tcPr>
          <w:p w14:paraId="6F467C1D"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148</w:t>
            </w:r>
          </w:p>
        </w:tc>
      </w:tr>
    </w:tbl>
    <w:p w14:paraId="161B6E7A" w14:textId="4455410B" w:rsidR="00EE0083" w:rsidRPr="00EE0083" w:rsidRDefault="00EE0083" w:rsidP="001B75FD">
      <w:pPr>
        <w:rPr>
          <w:sz w:val="18"/>
          <w:szCs w:val="18"/>
        </w:rPr>
      </w:pPr>
      <w:r>
        <w:rPr>
          <w:sz w:val="18"/>
          <w:szCs w:val="18"/>
          <w:vertAlign w:val="superscript"/>
        </w:rPr>
        <w:t>(</w:t>
      </w:r>
      <w:r w:rsidRPr="00EE0083">
        <w:rPr>
          <w:sz w:val="18"/>
          <w:szCs w:val="18"/>
        </w:rPr>
        <w:t>Source: County Homelessness Group Monitoring)</w:t>
      </w:r>
    </w:p>
    <w:p w14:paraId="076898A2" w14:textId="4B54FA84" w:rsidR="00A0394C" w:rsidRDefault="00A0394C" w:rsidP="001B75FD">
      <w:r>
        <w:rPr>
          <w:vertAlign w:val="superscript"/>
        </w:rPr>
        <w:t>1</w:t>
      </w:r>
      <w:r>
        <w:t>No Harrogate BC data for 2019/20 &amp; 2021</w:t>
      </w:r>
    </w:p>
    <w:p w14:paraId="3AAF65D8" w14:textId="102F733C" w:rsidR="00A0394C" w:rsidRDefault="00A0394C" w:rsidP="001B75FD">
      <w:r>
        <w:rPr>
          <w:vertAlign w:val="superscript"/>
        </w:rPr>
        <w:t>2</w:t>
      </w:r>
      <w:r>
        <w:t xml:space="preserve"> No Harrogate BC data for 2019/20</w:t>
      </w:r>
    </w:p>
    <w:p w14:paraId="14E344FA" w14:textId="23090501" w:rsidR="001B75FD" w:rsidRPr="00A0394C" w:rsidRDefault="00A0394C" w:rsidP="001B75FD">
      <w:r>
        <w:rPr>
          <w:vertAlign w:val="superscript"/>
        </w:rPr>
        <w:t xml:space="preserve">3 &amp; 4 </w:t>
      </w:r>
      <w:r>
        <w:t>No Harrogate BC data</w:t>
      </w:r>
      <w:r w:rsidRPr="00A0394C">
        <w:t xml:space="preserve"> </w:t>
      </w:r>
      <w:r>
        <w:t>for 2018/19 &amp; 2019/20</w:t>
      </w:r>
    </w:p>
    <w:p w14:paraId="32500B22" w14:textId="348441DF" w:rsidR="001B75FD" w:rsidRDefault="001B75FD" w:rsidP="001B75FD">
      <w:pPr>
        <w:rPr>
          <w:highlight w:val="yellow"/>
        </w:rPr>
      </w:pPr>
    </w:p>
    <w:p w14:paraId="50DFC587" w14:textId="77777777" w:rsidR="00A76024" w:rsidRDefault="00A76024" w:rsidP="001B75FD">
      <w:pPr>
        <w:rPr>
          <w:highlight w:val="yellow"/>
        </w:rPr>
      </w:pPr>
    </w:p>
    <w:p w14:paraId="080B4C8C" w14:textId="1FF25F84" w:rsidR="00A76024" w:rsidRDefault="00A76024" w:rsidP="00A76024">
      <w:pPr>
        <w:rPr>
          <w:iCs/>
        </w:rPr>
      </w:pPr>
      <w:r>
        <w:rPr>
          <w:iCs/>
        </w:rPr>
        <w:t xml:space="preserve">Analysis of homelessness monitoring </w:t>
      </w:r>
      <w:r w:rsidR="002900B2">
        <w:rPr>
          <w:iCs/>
        </w:rPr>
        <w:t xml:space="preserve">for North Yorkshire </w:t>
      </w:r>
      <w:r>
        <w:rPr>
          <w:iCs/>
        </w:rPr>
        <w:t>over the past three years indicates a drop in the number of assessments undertaken</w:t>
      </w:r>
      <w:r w:rsidR="002900B2">
        <w:rPr>
          <w:iCs/>
        </w:rPr>
        <w:t xml:space="preserve">; </w:t>
      </w:r>
      <w:r>
        <w:rPr>
          <w:iCs/>
        </w:rPr>
        <w:t>it is anticipated that this is due to the pandemic</w:t>
      </w:r>
      <w:r w:rsidR="002900B2">
        <w:rPr>
          <w:iCs/>
        </w:rPr>
        <w:t>. Si</w:t>
      </w:r>
      <w:r>
        <w:rPr>
          <w:iCs/>
        </w:rPr>
        <w:t xml:space="preserve">milarly, </w:t>
      </w:r>
      <w:r w:rsidR="002900B2">
        <w:rPr>
          <w:iCs/>
        </w:rPr>
        <w:t xml:space="preserve">there has been </w:t>
      </w:r>
      <w:r>
        <w:rPr>
          <w:iCs/>
        </w:rPr>
        <w:t xml:space="preserve">a corresponding reduction in the number of households owed a prevention duty. The </w:t>
      </w:r>
      <w:r w:rsidR="002900B2">
        <w:rPr>
          <w:iCs/>
        </w:rPr>
        <w:t xml:space="preserve">picture in terms of </w:t>
      </w:r>
      <w:r>
        <w:rPr>
          <w:iCs/>
        </w:rPr>
        <w:t xml:space="preserve">households owed a relief duty however is </w:t>
      </w:r>
      <w:r w:rsidR="002900B2">
        <w:rPr>
          <w:iCs/>
        </w:rPr>
        <w:t xml:space="preserve">mixed, </w:t>
      </w:r>
      <w:r w:rsidR="0051013D">
        <w:rPr>
          <w:iCs/>
        </w:rPr>
        <w:t xml:space="preserve">in fact </w:t>
      </w:r>
      <w:r w:rsidR="002900B2">
        <w:rPr>
          <w:iCs/>
        </w:rPr>
        <w:t xml:space="preserve">rates are </w:t>
      </w:r>
      <w:r w:rsidR="0051013D">
        <w:rPr>
          <w:iCs/>
        </w:rPr>
        <w:t>higher tha</w:t>
      </w:r>
      <w:r w:rsidR="006F2278">
        <w:rPr>
          <w:iCs/>
        </w:rPr>
        <w:t>n</w:t>
      </w:r>
      <w:r w:rsidR="0051013D">
        <w:rPr>
          <w:iCs/>
        </w:rPr>
        <w:t xml:space="preserve"> pre-pandemic levels</w:t>
      </w:r>
      <w:r w:rsidR="006F2278">
        <w:rPr>
          <w:iCs/>
        </w:rPr>
        <w:t xml:space="preserve"> (711 in 2020/21 compared to 690 in 2018/19)</w:t>
      </w:r>
      <w:r w:rsidR="0051013D">
        <w:rPr>
          <w:iCs/>
        </w:rPr>
        <w:t xml:space="preserve">. </w:t>
      </w:r>
      <w:r>
        <w:rPr>
          <w:iCs/>
        </w:rPr>
        <w:t xml:space="preserve"> </w:t>
      </w:r>
    </w:p>
    <w:p w14:paraId="18156689" w14:textId="1ED0E619" w:rsidR="00A76024" w:rsidRDefault="00A76024" w:rsidP="001B75FD">
      <w:pPr>
        <w:rPr>
          <w:highlight w:val="yellow"/>
        </w:rPr>
      </w:pPr>
    </w:p>
    <w:p w14:paraId="4F180C79" w14:textId="77777777" w:rsidR="0051013D" w:rsidRDefault="0051013D" w:rsidP="001B75FD">
      <w:pPr>
        <w:rPr>
          <w:highlight w:val="yellow"/>
        </w:rPr>
      </w:pPr>
    </w:p>
    <w:p w14:paraId="595D25C7" w14:textId="128E78D9" w:rsidR="00A76024" w:rsidRPr="00A76024" w:rsidRDefault="00A76024" w:rsidP="001B75FD">
      <w:pPr>
        <w:rPr>
          <w:b/>
          <w:bCs/>
        </w:rPr>
      </w:pPr>
      <w:r w:rsidRPr="00A76024">
        <w:rPr>
          <w:b/>
          <w:bCs/>
        </w:rPr>
        <w:t xml:space="preserve">Chart </w:t>
      </w:r>
      <w:r>
        <w:rPr>
          <w:b/>
          <w:bCs/>
        </w:rPr>
        <w:t>3.1</w:t>
      </w:r>
      <w:r w:rsidRPr="00A76024">
        <w:rPr>
          <w:b/>
          <w:bCs/>
        </w:rPr>
        <w:t>: North Yorkshire homeless assessments (excluding Harrogate)</w:t>
      </w:r>
    </w:p>
    <w:p w14:paraId="5D199EA5" w14:textId="4F667F1F" w:rsidR="00A76024" w:rsidRDefault="00A76024" w:rsidP="001B75FD">
      <w:pPr>
        <w:rPr>
          <w:highlight w:val="yellow"/>
        </w:rPr>
      </w:pPr>
      <w:r>
        <w:rPr>
          <w:noProof/>
        </w:rPr>
        <w:drawing>
          <wp:inline distT="0" distB="0" distL="0" distR="0" wp14:anchorId="2A27A10E" wp14:editId="4D5A52ED">
            <wp:extent cx="4572000" cy="2743200"/>
            <wp:effectExtent l="0" t="0" r="0" b="0"/>
            <wp:docPr id="1" name="Chart 1">
              <a:extLst xmlns:a="http://schemas.openxmlformats.org/drawingml/2006/main">
                <a:ext uri="{FF2B5EF4-FFF2-40B4-BE49-F238E27FC236}">
                  <a16:creationId xmlns:a16="http://schemas.microsoft.com/office/drawing/2014/main" id="{2DCFD06C-2068-42E4-A110-D2C44AE57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2EEBA8" w14:textId="33D664D5" w:rsidR="00DC6108" w:rsidRDefault="00EE0083" w:rsidP="00DC6108">
      <w:r>
        <w:rPr>
          <w:sz w:val="18"/>
          <w:szCs w:val="18"/>
          <w:vertAlign w:val="superscript"/>
        </w:rPr>
        <w:t>(</w:t>
      </w:r>
      <w:r w:rsidRPr="00EE0083">
        <w:rPr>
          <w:sz w:val="18"/>
          <w:szCs w:val="18"/>
        </w:rPr>
        <w:t>Source: County Homelessness Group Monitoring)</w:t>
      </w:r>
    </w:p>
    <w:p w14:paraId="07B1EC5C" w14:textId="601A3826" w:rsidR="00DC6108" w:rsidRDefault="00DC6108" w:rsidP="00DC6108">
      <w:pPr>
        <w:pStyle w:val="ListParagraph"/>
        <w:ind w:left="405"/>
      </w:pPr>
    </w:p>
    <w:p w14:paraId="68E8E404" w14:textId="307CCD57" w:rsidR="00264951" w:rsidRDefault="00264951" w:rsidP="00DC6108">
      <w:pPr>
        <w:pStyle w:val="ListParagraph"/>
        <w:ind w:left="405"/>
      </w:pPr>
    </w:p>
    <w:p w14:paraId="3EDE47FD" w14:textId="06EA0EAC" w:rsidR="00264951" w:rsidRPr="00264951" w:rsidRDefault="00264951" w:rsidP="00DC6108">
      <w:pPr>
        <w:pStyle w:val="ListParagraph"/>
        <w:ind w:left="405"/>
        <w:rPr>
          <w:b/>
          <w:bCs/>
        </w:rPr>
      </w:pPr>
      <w:r>
        <w:rPr>
          <w:b/>
          <w:bCs/>
        </w:rPr>
        <w:t xml:space="preserve">Chart 3.2: North Yorkshire homelessness duty decisions (excluding Harrogate) </w:t>
      </w:r>
    </w:p>
    <w:p w14:paraId="5D3B2BE0" w14:textId="3ADC96CA" w:rsidR="00264951" w:rsidRDefault="00264951" w:rsidP="00DC6108">
      <w:pPr>
        <w:pStyle w:val="ListParagraph"/>
        <w:ind w:left="405"/>
      </w:pPr>
      <w:r>
        <w:rPr>
          <w:noProof/>
        </w:rPr>
        <w:drawing>
          <wp:inline distT="0" distB="0" distL="0" distR="0" wp14:anchorId="3B918F70" wp14:editId="5A387D2C">
            <wp:extent cx="4572000" cy="2743200"/>
            <wp:effectExtent l="0" t="0" r="0" b="0"/>
            <wp:docPr id="22" name="Chart 22">
              <a:extLst xmlns:a="http://schemas.openxmlformats.org/drawingml/2006/main">
                <a:ext uri="{FF2B5EF4-FFF2-40B4-BE49-F238E27FC236}">
                  <a16:creationId xmlns:a16="http://schemas.microsoft.com/office/drawing/2014/main" id="{FDD1116F-3E21-467D-97A6-B9ED22417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BFDC8D" w14:textId="77777777" w:rsidR="00264951" w:rsidRDefault="00264951" w:rsidP="00264951">
      <w:pPr>
        <w:ind w:left="405"/>
      </w:pPr>
      <w:r>
        <w:rPr>
          <w:sz w:val="18"/>
          <w:szCs w:val="18"/>
          <w:vertAlign w:val="superscript"/>
        </w:rPr>
        <w:t>(</w:t>
      </w:r>
      <w:r w:rsidRPr="00EE0083">
        <w:rPr>
          <w:sz w:val="18"/>
          <w:szCs w:val="18"/>
        </w:rPr>
        <w:t>Source: County Homelessness Group Monitoring)</w:t>
      </w:r>
    </w:p>
    <w:p w14:paraId="5A51C040" w14:textId="0D492F4B" w:rsidR="00264951" w:rsidRDefault="00264951" w:rsidP="00DC6108">
      <w:pPr>
        <w:pStyle w:val="ListParagraph"/>
        <w:ind w:left="405"/>
      </w:pPr>
    </w:p>
    <w:p w14:paraId="27FFBAD4" w14:textId="77777777" w:rsidR="006F2278" w:rsidRDefault="006F2278" w:rsidP="00DC6108">
      <w:pPr>
        <w:pStyle w:val="ListParagraph"/>
        <w:ind w:left="405"/>
      </w:pPr>
      <w:r>
        <w:t xml:space="preserve">As with assessments, the pandemic has impacted on duty decisions and acceptances; with a reduction in assessments comes a reduction in decisions and acceptances. </w:t>
      </w:r>
    </w:p>
    <w:p w14:paraId="4BA81421" w14:textId="44BA1635" w:rsidR="00264951" w:rsidRDefault="006F2278" w:rsidP="00DC6108">
      <w:pPr>
        <w:pStyle w:val="ListParagraph"/>
        <w:ind w:left="405"/>
      </w:pPr>
      <w:r>
        <w:t xml:space="preserve"> </w:t>
      </w:r>
    </w:p>
    <w:tbl>
      <w:tblPr>
        <w:tblStyle w:val="TableGrid"/>
        <w:tblW w:w="0" w:type="auto"/>
        <w:tblLook w:val="04A0" w:firstRow="1" w:lastRow="0" w:firstColumn="1" w:lastColumn="0" w:noHBand="0" w:noVBand="1"/>
      </w:tblPr>
      <w:tblGrid>
        <w:gridCol w:w="9016"/>
      </w:tblGrid>
      <w:tr w:rsidR="00DF12C6" w14:paraId="02393298" w14:textId="77777777" w:rsidTr="0091358F">
        <w:tc>
          <w:tcPr>
            <w:tcW w:w="9016" w:type="dxa"/>
            <w:shd w:val="clear" w:color="auto" w:fill="548DD4" w:themeFill="text2" w:themeFillTint="99"/>
          </w:tcPr>
          <w:p w14:paraId="77E408F9" w14:textId="7F8A5AC5" w:rsidR="00DF12C6" w:rsidRPr="00853510" w:rsidRDefault="00E26D69" w:rsidP="0091358F">
            <w:pPr>
              <w:rPr>
                <w:rFonts w:asciiTheme="majorHAnsi" w:eastAsiaTheme="majorEastAsia" w:hAnsiTheme="majorHAnsi" w:cstheme="majorBidi"/>
                <w:b/>
                <w:bCs/>
                <w:color w:val="FFFFFF" w:themeColor="background1"/>
              </w:rPr>
            </w:pPr>
            <w:r>
              <w:rPr>
                <w:rStyle w:val="Heading5Char"/>
                <w:b/>
                <w:bCs/>
                <w:color w:val="FFFFFF" w:themeColor="background1"/>
              </w:rPr>
              <w:t>To tackle homelessness we will</w:t>
            </w:r>
            <w:r w:rsidR="00DF12C6" w:rsidRPr="00853510">
              <w:rPr>
                <w:rStyle w:val="Heading5Char"/>
                <w:b/>
                <w:bCs/>
                <w:color w:val="FFFFFF" w:themeColor="background1"/>
              </w:rPr>
              <w:t>:</w:t>
            </w:r>
          </w:p>
        </w:tc>
      </w:tr>
      <w:tr w:rsidR="00DF12C6" w14:paraId="026C0D2B" w14:textId="77777777" w:rsidTr="0091358F">
        <w:tc>
          <w:tcPr>
            <w:tcW w:w="9016" w:type="dxa"/>
          </w:tcPr>
          <w:p w14:paraId="6756A7B1" w14:textId="15BC8D70" w:rsidR="00DF12C6" w:rsidRPr="008E74AE" w:rsidRDefault="00DF12C6" w:rsidP="00DF12C6">
            <w:pPr>
              <w:rPr>
                <w:i/>
                <w:iCs/>
              </w:rPr>
            </w:pPr>
            <w:r w:rsidRPr="00DF12C6">
              <w:rPr>
                <w:i/>
                <w:iCs/>
              </w:rPr>
              <w:t xml:space="preserve">Reduce rough sleeping </w:t>
            </w:r>
          </w:p>
        </w:tc>
      </w:tr>
      <w:tr w:rsidR="00DF12C6" w14:paraId="299E837D" w14:textId="77777777" w:rsidTr="0091358F">
        <w:tc>
          <w:tcPr>
            <w:tcW w:w="9016" w:type="dxa"/>
          </w:tcPr>
          <w:p w14:paraId="0641E944" w14:textId="2A084AA2" w:rsidR="00DF12C6" w:rsidRPr="00853510" w:rsidRDefault="00DF12C6" w:rsidP="00DF12C6">
            <w:pPr>
              <w:rPr>
                <w:i/>
                <w:iCs/>
              </w:rPr>
            </w:pPr>
            <w:r>
              <w:rPr>
                <w:i/>
                <w:iCs/>
              </w:rPr>
              <w:t>P</w:t>
            </w:r>
            <w:r w:rsidRPr="00DF12C6">
              <w:rPr>
                <w:i/>
                <w:iCs/>
              </w:rPr>
              <w:t>revent and relieve homelessness</w:t>
            </w:r>
          </w:p>
        </w:tc>
      </w:tr>
      <w:tr w:rsidR="00DF12C6" w14:paraId="5CA10B42" w14:textId="77777777" w:rsidTr="0091358F">
        <w:tc>
          <w:tcPr>
            <w:tcW w:w="9016" w:type="dxa"/>
          </w:tcPr>
          <w:p w14:paraId="7A063EB8" w14:textId="1B23F73B" w:rsidR="00DF12C6" w:rsidRPr="008E74AE" w:rsidRDefault="00DF12C6" w:rsidP="00DF12C6">
            <w:pPr>
              <w:rPr>
                <w:i/>
                <w:iCs/>
              </w:rPr>
            </w:pPr>
            <w:r w:rsidRPr="00DF12C6">
              <w:rPr>
                <w:i/>
                <w:iCs/>
              </w:rPr>
              <w:t xml:space="preserve">Ensure appropriate accommodation and support for all needs groups </w:t>
            </w:r>
          </w:p>
        </w:tc>
      </w:tr>
      <w:tr w:rsidR="00DF12C6" w14:paraId="1471E4A0" w14:textId="77777777" w:rsidTr="0091358F">
        <w:tc>
          <w:tcPr>
            <w:tcW w:w="9016" w:type="dxa"/>
          </w:tcPr>
          <w:p w14:paraId="41271C35" w14:textId="4A110D93" w:rsidR="00DF12C6" w:rsidRPr="008E74AE" w:rsidRDefault="00DF12C6" w:rsidP="00DF12C6">
            <w:pPr>
              <w:rPr>
                <w:i/>
                <w:iCs/>
              </w:rPr>
            </w:pPr>
            <w:r w:rsidRPr="00DF12C6">
              <w:rPr>
                <w:i/>
                <w:iCs/>
              </w:rPr>
              <w:t>Maintain and develop partnership working and strategic direction</w:t>
            </w:r>
          </w:p>
        </w:tc>
      </w:tr>
      <w:tr w:rsidR="00DF12C6" w14:paraId="6734152B" w14:textId="77777777" w:rsidTr="0091358F">
        <w:tc>
          <w:tcPr>
            <w:tcW w:w="9016" w:type="dxa"/>
          </w:tcPr>
          <w:p w14:paraId="41C2BF5C" w14:textId="3C419606" w:rsidR="00DF12C6" w:rsidRPr="00DF12C6" w:rsidRDefault="00DF12C6" w:rsidP="00DF12C6">
            <w:pPr>
              <w:rPr>
                <w:i/>
                <w:iCs/>
              </w:rPr>
            </w:pPr>
            <w:r w:rsidRPr="00DF12C6">
              <w:rPr>
                <w:i/>
                <w:iCs/>
              </w:rPr>
              <w:t xml:space="preserve">Raise awareness of homelessness and housing issues, and improve access to services </w:t>
            </w:r>
          </w:p>
        </w:tc>
      </w:tr>
    </w:tbl>
    <w:p w14:paraId="31F2CC9E" w14:textId="4AA08950" w:rsidR="00DF12C6" w:rsidRDefault="00DF12C6" w:rsidP="00DC6108">
      <w:pPr>
        <w:pStyle w:val="ListParagraph"/>
        <w:ind w:left="405"/>
      </w:pPr>
    </w:p>
    <w:p w14:paraId="3C2A21B5" w14:textId="2F1C8662" w:rsidR="00B82A8E" w:rsidRDefault="00B82A8E">
      <w:pPr>
        <w:spacing w:after="200" w:line="276" w:lineRule="auto"/>
      </w:pPr>
      <w:r>
        <w:br w:type="page"/>
      </w:r>
    </w:p>
    <w:p w14:paraId="745C31D1" w14:textId="77777777" w:rsidR="00121F15" w:rsidRDefault="00121F15" w:rsidP="00121F15"/>
    <w:p w14:paraId="09303AD4" w14:textId="3F2AA11F" w:rsidR="00EC2383" w:rsidRDefault="00EC2383" w:rsidP="00121F15">
      <w:pPr>
        <w:pStyle w:val="Heading3"/>
        <w:numPr>
          <w:ilvl w:val="0"/>
          <w:numId w:val="21"/>
        </w:numPr>
      </w:pPr>
      <w:r>
        <w:t xml:space="preserve">Meeting </w:t>
      </w:r>
      <w:r w:rsidR="00121F15">
        <w:t>housing needs, including those of vulnerable households</w:t>
      </w:r>
      <w:r w:rsidR="009E70FC">
        <w:t xml:space="preserve"> </w:t>
      </w:r>
      <w:r w:rsidR="00302274">
        <w:t xml:space="preserve">and those with </w:t>
      </w:r>
      <w:r w:rsidR="009E70FC">
        <w:t>specific needs</w:t>
      </w:r>
      <w:r>
        <w:t xml:space="preserve"> </w:t>
      </w:r>
    </w:p>
    <w:p w14:paraId="35165CFD" w14:textId="77777777" w:rsidR="00531CA7" w:rsidRDefault="00531CA7" w:rsidP="008548FF">
      <w:pPr>
        <w:pStyle w:val="Heading4"/>
      </w:pPr>
    </w:p>
    <w:p w14:paraId="683ADD76" w14:textId="20B75A77" w:rsidR="008548FF" w:rsidRDefault="008548FF" w:rsidP="008548FF">
      <w:pPr>
        <w:pStyle w:val="Heading4"/>
      </w:pPr>
      <w:r>
        <w:t>Specific needs</w:t>
      </w:r>
    </w:p>
    <w:p w14:paraId="0E5F0A42" w14:textId="68919873" w:rsidR="009904E7" w:rsidRDefault="009E70FC" w:rsidP="005D378E">
      <w:r>
        <w:t xml:space="preserve">Across the patch Strategic Housing Needs Assessments identify the housing requirements for each </w:t>
      </w:r>
      <w:r w:rsidR="009904E7">
        <w:t xml:space="preserve">local authority </w:t>
      </w:r>
      <w:r>
        <w:t xml:space="preserve">area, these include </w:t>
      </w:r>
      <w:r w:rsidR="009904E7">
        <w:t>a summary of specialist housing requirements, usually based upon analysis of demographic data to establish an indicative need for specialist housing. As SHMAs have been carried out across a range of timeframes it is difficult to collate the data to establish a coherent picture of the overall level of need for specialist housing.</w:t>
      </w:r>
      <w:r w:rsidR="008548FF">
        <w:t xml:space="preserve"> A summary of the available data is set out in Table 4.1 below. </w:t>
      </w:r>
      <w:r w:rsidR="009904E7">
        <w:t xml:space="preserve"> </w:t>
      </w:r>
    </w:p>
    <w:p w14:paraId="2A95BA96" w14:textId="0836DA2A" w:rsidR="00E26D69" w:rsidRDefault="00E26D69" w:rsidP="005D378E"/>
    <w:p w14:paraId="3B5C2F63" w14:textId="77777777" w:rsidR="008445FC" w:rsidRDefault="008445FC" w:rsidP="005D378E"/>
    <w:p w14:paraId="5B87D341" w14:textId="0A41F4A3" w:rsidR="00E558D6" w:rsidRPr="00E558D6" w:rsidRDefault="00E558D6" w:rsidP="005D378E">
      <w:pPr>
        <w:rPr>
          <w:b/>
          <w:bCs/>
        </w:rPr>
      </w:pPr>
      <w:r>
        <w:rPr>
          <w:b/>
          <w:bCs/>
        </w:rPr>
        <w:t xml:space="preserve">Table 4.1: Summary of SHMA specialist needs data </w:t>
      </w:r>
    </w:p>
    <w:tbl>
      <w:tblPr>
        <w:tblStyle w:val="TableGrid"/>
        <w:tblW w:w="0" w:type="auto"/>
        <w:tblLook w:val="04A0" w:firstRow="1" w:lastRow="0" w:firstColumn="1" w:lastColumn="0" w:noHBand="0" w:noVBand="1"/>
      </w:tblPr>
      <w:tblGrid>
        <w:gridCol w:w="1734"/>
        <w:gridCol w:w="3081"/>
        <w:gridCol w:w="2551"/>
        <w:gridCol w:w="1276"/>
      </w:tblGrid>
      <w:tr w:rsidR="00531CA7" w14:paraId="1FD6D27D" w14:textId="77777777" w:rsidTr="00531CA7">
        <w:tc>
          <w:tcPr>
            <w:tcW w:w="1734" w:type="dxa"/>
            <w:shd w:val="clear" w:color="auto" w:fill="4F81BD" w:themeFill="accent1"/>
          </w:tcPr>
          <w:p w14:paraId="44F564DE" w14:textId="4958F348" w:rsidR="00531CA7" w:rsidRPr="009904E7" w:rsidRDefault="00531CA7" w:rsidP="005D378E">
            <w:pPr>
              <w:rPr>
                <w:b/>
                <w:bCs/>
                <w:color w:val="FFFFFF" w:themeColor="background1"/>
              </w:rPr>
            </w:pPr>
            <w:r>
              <w:rPr>
                <w:b/>
                <w:bCs/>
                <w:color w:val="FFFFFF" w:themeColor="background1"/>
              </w:rPr>
              <w:t>Local Planning Authority</w:t>
            </w:r>
          </w:p>
        </w:tc>
        <w:tc>
          <w:tcPr>
            <w:tcW w:w="3081" w:type="dxa"/>
            <w:shd w:val="clear" w:color="auto" w:fill="4F81BD" w:themeFill="accent1"/>
          </w:tcPr>
          <w:p w14:paraId="152B66E1" w14:textId="01A48F17" w:rsidR="00531CA7" w:rsidRPr="009904E7" w:rsidRDefault="00531CA7" w:rsidP="005D378E">
            <w:pPr>
              <w:rPr>
                <w:b/>
                <w:bCs/>
                <w:color w:val="FFFFFF" w:themeColor="background1"/>
              </w:rPr>
            </w:pPr>
            <w:r>
              <w:rPr>
                <w:b/>
                <w:bCs/>
                <w:color w:val="FFFFFF" w:themeColor="background1"/>
              </w:rPr>
              <w:t>Need for specialist housing for older people</w:t>
            </w:r>
          </w:p>
        </w:tc>
        <w:tc>
          <w:tcPr>
            <w:tcW w:w="2551" w:type="dxa"/>
            <w:shd w:val="clear" w:color="auto" w:fill="4F81BD" w:themeFill="accent1"/>
          </w:tcPr>
          <w:p w14:paraId="3D167984" w14:textId="5A04487C" w:rsidR="00531CA7" w:rsidRPr="009904E7" w:rsidRDefault="00531CA7" w:rsidP="005D378E">
            <w:pPr>
              <w:rPr>
                <w:b/>
                <w:bCs/>
                <w:color w:val="FFFFFF" w:themeColor="background1"/>
              </w:rPr>
            </w:pPr>
            <w:r>
              <w:rPr>
                <w:b/>
                <w:bCs/>
                <w:color w:val="FFFFFF" w:themeColor="background1"/>
              </w:rPr>
              <w:t xml:space="preserve">Registered Care </w:t>
            </w:r>
            <w:r w:rsidR="00B91E95">
              <w:rPr>
                <w:b/>
                <w:bCs/>
                <w:color w:val="FFFFFF" w:themeColor="background1"/>
              </w:rPr>
              <w:t>Beds</w:t>
            </w:r>
          </w:p>
        </w:tc>
        <w:tc>
          <w:tcPr>
            <w:tcW w:w="1276" w:type="dxa"/>
            <w:shd w:val="clear" w:color="auto" w:fill="4F81BD" w:themeFill="accent1"/>
          </w:tcPr>
          <w:p w14:paraId="2019FB9F" w14:textId="1E0101AF" w:rsidR="00531CA7" w:rsidRPr="009904E7" w:rsidRDefault="00531CA7" w:rsidP="005D378E">
            <w:pPr>
              <w:rPr>
                <w:b/>
                <w:bCs/>
                <w:color w:val="FFFFFF" w:themeColor="background1"/>
              </w:rPr>
            </w:pPr>
            <w:r>
              <w:rPr>
                <w:b/>
                <w:bCs/>
                <w:color w:val="FFFFFF" w:themeColor="background1"/>
              </w:rPr>
              <w:t>Timescale</w:t>
            </w:r>
          </w:p>
        </w:tc>
      </w:tr>
      <w:tr w:rsidR="00531CA7" w14:paraId="471C5E6F" w14:textId="77777777" w:rsidTr="002611DD">
        <w:tc>
          <w:tcPr>
            <w:tcW w:w="1734" w:type="dxa"/>
          </w:tcPr>
          <w:p w14:paraId="0F55C314" w14:textId="5001EE37" w:rsidR="00531CA7" w:rsidRDefault="00531CA7" w:rsidP="005D378E">
            <w:r>
              <w:t>Craven</w:t>
            </w:r>
          </w:p>
        </w:tc>
        <w:tc>
          <w:tcPr>
            <w:tcW w:w="3081" w:type="dxa"/>
            <w:shd w:val="clear" w:color="auto" w:fill="FFFFFF" w:themeFill="background1"/>
          </w:tcPr>
          <w:p w14:paraId="68299C8C" w14:textId="1CC20AF2" w:rsidR="00531CA7" w:rsidRPr="00B91E95" w:rsidRDefault="00531CA7" w:rsidP="005D378E">
            <w:r w:rsidRPr="00B91E95">
              <w:t xml:space="preserve">2,552 </w:t>
            </w:r>
          </w:p>
        </w:tc>
        <w:tc>
          <w:tcPr>
            <w:tcW w:w="2551" w:type="dxa"/>
            <w:shd w:val="clear" w:color="auto" w:fill="FFFFFF" w:themeFill="background1"/>
          </w:tcPr>
          <w:p w14:paraId="1F678F3D" w14:textId="3E271C46" w:rsidR="00531CA7" w:rsidRPr="00B91E95" w:rsidRDefault="00531CA7" w:rsidP="005D378E">
            <w:r w:rsidRPr="00B91E95">
              <w:t>685</w:t>
            </w:r>
          </w:p>
        </w:tc>
        <w:tc>
          <w:tcPr>
            <w:tcW w:w="1276" w:type="dxa"/>
            <w:shd w:val="clear" w:color="auto" w:fill="FFFFFF" w:themeFill="background1"/>
          </w:tcPr>
          <w:p w14:paraId="7E05FF34" w14:textId="4259326F" w:rsidR="00531CA7" w:rsidRPr="00B91E95" w:rsidRDefault="00531CA7" w:rsidP="005D378E">
            <w:r w:rsidRPr="00B91E95">
              <w:t>2014-2030</w:t>
            </w:r>
          </w:p>
        </w:tc>
      </w:tr>
      <w:tr w:rsidR="00531CA7" w14:paraId="52B06636" w14:textId="77777777" w:rsidTr="002611DD">
        <w:tc>
          <w:tcPr>
            <w:tcW w:w="1734" w:type="dxa"/>
          </w:tcPr>
          <w:p w14:paraId="3AA26238" w14:textId="4C771586" w:rsidR="00531CA7" w:rsidRDefault="00531CA7" w:rsidP="005D378E">
            <w:r>
              <w:t xml:space="preserve">East Riding </w:t>
            </w:r>
          </w:p>
        </w:tc>
        <w:tc>
          <w:tcPr>
            <w:tcW w:w="3081" w:type="dxa"/>
            <w:shd w:val="clear" w:color="auto" w:fill="FFFFFF" w:themeFill="background1"/>
          </w:tcPr>
          <w:p w14:paraId="029EC442" w14:textId="2D6AF6BD" w:rsidR="00531CA7" w:rsidRPr="00B91E95" w:rsidRDefault="00C97A9B" w:rsidP="005D378E">
            <w:r w:rsidRPr="00B91E95">
              <w:t>255</w:t>
            </w:r>
          </w:p>
        </w:tc>
        <w:tc>
          <w:tcPr>
            <w:tcW w:w="2551" w:type="dxa"/>
            <w:shd w:val="clear" w:color="auto" w:fill="FFFFFF" w:themeFill="background1"/>
          </w:tcPr>
          <w:p w14:paraId="1FDBB726" w14:textId="48FE5918" w:rsidR="00531CA7" w:rsidRPr="00B91E95" w:rsidRDefault="00C97A9B" w:rsidP="005D378E">
            <w:r w:rsidRPr="00B91E95">
              <w:t>132-139</w:t>
            </w:r>
          </w:p>
        </w:tc>
        <w:tc>
          <w:tcPr>
            <w:tcW w:w="1276" w:type="dxa"/>
            <w:shd w:val="clear" w:color="auto" w:fill="FFFFFF" w:themeFill="background1"/>
          </w:tcPr>
          <w:p w14:paraId="719DED95" w14:textId="6DE9B8D8" w:rsidR="00531CA7" w:rsidRPr="00B91E95" w:rsidRDefault="00C97A9B" w:rsidP="005D378E">
            <w:r w:rsidRPr="00B91E95">
              <w:t>2016-2032</w:t>
            </w:r>
          </w:p>
        </w:tc>
      </w:tr>
      <w:tr w:rsidR="00531CA7" w14:paraId="1E60EE20" w14:textId="77777777" w:rsidTr="002611DD">
        <w:tc>
          <w:tcPr>
            <w:tcW w:w="1734" w:type="dxa"/>
          </w:tcPr>
          <w:p w14:paraId="265F9B92" w14:textId="61BA2CD4" w:rsidR="00531CA7" w:rsidRDefault="00531CA7" w:rsidP="005D378E">
            <w:r>
              <w:t>Harrogate</w:t>
            </w:r>
          </w:p>
        </w:tc>
        <w:tc>
          <w:tcPr>
            <w:tcW w:w="3081" w:type="dxa"/>
            <w:shd w:val="clear" w:color="auto" w:fill="FFFFFF" w:themeFill="background1"/>
          </w:tcPr>
          <w:p w14:paraId="3CE00250" w14:textId="2CC6D4D2" w:rsidR="00531CA7" w:rsidRPr="00B91E95" w:rsidRDefault="00C97A9B" w:rsidP="005D378E">
            <w:r w:rsidRPr="00B91E95">
              <w:t>2,409</w:t>
            </w:r>
          </w:p>
        </w:tc>
        <w:tc>
          <w:tcPr>
            <w:tcW w:w="2551" w:type="dxa"/>
            <w:shd w:val="clear" w:color="auto" w:fill="FFFFFF" w:themeFill="background1"/>
          </w:tcPr>
          <w:p w14:paraId="78C57B78" w14:textId="1CBFDC92" w:rsidR="00531CA7" w:rsidRPr="00B91E95" w:rsidRDefault="00C97A9B" w:rsidP="005D378E">
            <w:r w:rsidRPr="00B91E95">
              <w:t>1083</w:t>
            </w:r>
          </w:p>
        </w:tc>
        <w:tc>
          <w:tcPr>
            <w:tcW w:w="1276" w:type="dxa"/>
            <w:shd w:val="clear" w:color="auto" w:fill="FFFFFF" w:themeFill="background1"/>
          </w:tcPr>
          <w:p w14:paraId="719C9083" w14:textId="451390FE" w:rsidR="00531CA7" w:rsidRPr="00B91E95" w:rsidRDefault="00C97A9B" w:rsidP="005D378E">
            <w:r w:rsidRPr="00B91E95">
              <w:t>2014-2035</w:t>
            </w:r>
          </w:p>
        </w:tc>
      </w:tr>
      <w:tr w:rsidR="00531CA7" w14:paraId="4C0A5350" w14:textId="77777777" w:rsidTr="002611DD">
        <w:tc>
          <w:tcPr>
            <w:tcW w:w="1734" w:type="dxa"/>
          </w:tcPr>
          <w:p w14:paraId="079BF0E9" w14:textId="77DA736A" w:rsidR="00531CA7" w:rsidRDefault="00531CA7" w:rsidP="009904E7">
            <w:r>
              <w:t>Hambleton</w:t>
            </w:r>
          </w:p>
        </w:tc>
        <w:tc>
          <w:tcPr>
            <w:tcW w:w="3081" w:type="dxa"/>
            <w:shd w:val="clear" w:color="auto" w:fill="FFFFFF" w:themeFill="background1"/>
          </w:tcPr>
          <w:p w14:paraId="0475BF5D" w14:textId="4F5F9E67" w:rsidR="00531CA7" w:rsidRPr="00B91E95" w:rsidRDefault="00531CA7" w:rsidP="009904E7">
            <w:r w:rsidRPr="00B91E95">
              <w:t xml:space="preserve">1,423 </w:t>
            </w:r>
          </w:p>
        </w:tc>
        <w:tc>
          <w:tcPr>
            <w:tcW w:w="2551" w:type="dxa"/>
            <w:shd w:val="clear" w:color="auto" w:fill="FFFFFF" w:themeFill="background1"/>
          </w:tcPr>
          <w:p w14:paraId="343B0669" w14:textId="460AC9BE" w:rsidR="00531CA7" w:rsidRPr="00B91E95" w:rsidRDefault="00B60AB7" w:rsidP="009904E7">
            <w:r>
              <w:t>505</w:t>
            </w:r>
          </w:p>
        </w:tc>
        <w:tc>
          <w:tcPr>
            <w:tcW w:w="1276" w:type="dxa"/>
            <w:shd w:val="clear" w:color="auto" w:fill="FFFFFF" w:themeFill="background1"/>
          </w:tcPr>
          <w:p w14:paraId="4355C243" w14:textId="09C01DEE" w:rsidR="00531CA7" w:rsidRPr="00B91E95" w:rsidRDefault="00531CA7" w:rsidP="009904E7">
            <w:r w:rsidRPr="00B91E95">
              <w:t>2014-2035</w:t>
            </w:r>
          </w:p>
        </w:tc>
      </w:tr>
      <w:tr w:rsidR="00531CA7" w14:paraId="6480C457" w14:textId="77777777" w:rsidTr="002611DD">
        <w:tc>
          <w:tcPr>
            <w:tcW w:w="1734" w:type="dxa"/>
          </w:tcPr>
          <w:p w14:paraId="432B0F23" w14:textId="6E1312F0" w:rsidR="00531CA7" w:rsidRDefault="00531CA7" w:rsidP="009904E7">
            <w:r>
              <w:t>Richmondshire</w:t>
            </w:r>
          </w:p>
        </w:tc>
        <w:tc>
          <w:tcPr>
            <w:tcW w:w="3081" w:type="dxa"/>
            <w:shd w:val="clear" w:color="auto" w:fill="FFFFFF" w:themeFill="background1"/>
          </w:tcPr>
          <w:p w14:paraId="65F07AD8" w14:textId="6F0D1AEA" w:rsidR="00531CA7" w:rsidRPr="00B91E95" w:rsidRDefault="003F64AE" w:rsidP="009904E7">
            <w:r w:rsidRPr="00B91E95">
              <w:t>1,405</w:t>
            </w:r>
          </w:p>
        </w:tc>
        <w:tc>
          <w:tcPr>
            <w:tcW w:w="2551" w:type="dxa"/>
            <w:shd w:val="clear" w:color="auto" w:fill="FFFFFF" w:themeFill="background1"/>
          </w:tcPr>
          <w:p w14:paraId="55A59519" w14:textId="44F93F2E" w:rsidR="00531CA7" w:rsidRPr="00B91E95" w:rsidRDefault="003F64AE" w:rsidP="009904E7">
            <w:r w:rsidRPr="00B91E95">
              <w:t>436</w:t>
            </w:r>
          </w:p>
        </w:tc>
        <w:tc>
          <w:tcPr>
            <w:tcW w:w="1276" w:type="dxa"/>
            <w:shd w:val="clear" w:color="auto" w:fill="FFFFFF" w:themeFill="background1"/>
          </w:tcPr>
          <w:p w14:paraId="0F770829" w14:textId="7CBEA41A" w:rsidR="00531CA7" w:rsidRPr="00B91E95" w:rsidRDefault="003F64AE" w:rsidP="009904E7">
            <w:r w:rsidRPr="00B91E95">
              <w:t>2014-2035</w:t>
            </w:r>
          </w:p>
        </w:tc>
      </w:tr>
      <w:tr w:rsidR="009463CB" w14:paraId="3959C9C9" w14:textId="77777777" w:rsidTr="009463CB">
        <w:tc>
          <w:tcPr>
            <w:tcW w:w="1734" w:type="dxa"/>
          </w:tcPr>
          <w:p w14:paraId="3AF92754" w14:textId="556759F0" w:rsidR="009463CB" w:rsidRDefault="009463CB" w:rsidP="009463CB">
            <w:r>
              <w:t>Ryedale</w:t>
            </w:r>
            <w:r w:rsidR="00A852C0">
              <w:rPr>
                <w:rStyle w:val="FootnoteReference"/>
              </w:rPr>
              <w:footnoteReference w:id="8"/>
            </w:r>
          </w:p>
        </w:tc>
        <w:tc>
          <w:tcPr>
            <w:tcW w:w="3081" w:type="dxa"/>
            <w:shd w:val="clear" w:color="auto" w:fill="auto"/>
          </w:tcPr>
          <w:p w14:paraId="0366A6AC" w14:textId="07E3BE3A" w:rsidR="009463CB" w:rsidRPr="009463CB" w:rsidRDefault="009463CB" w:rsidP="009463CB">
            <w:r w:rsidRPr="009463CB">
              <w:t>745</w:t>
            </w:r>
          </w:p>
        </w:tc>
        <w:tc>
          <w:tcPr>
            <w:tcW w:w="2551" w:type="dxa"/>
            <w:shd w:val="clear" w:color="auto" w:fill="auto"/>
          </w:tcPr>
          <w:p w14:paraId="1414D035" w14:textId="47057303" w:rsidR="009463CB" w:rsidRPr="009463CB" w:rsidRDefault="009463CB" w:rsidP="009463CB">
            <w:r w:rsidRPr="009463CB">
              <w:t>334</w:t>
            </w:r>
          </w:p>
        </w:tc>
        <w:tc>
          <w:tcPr>
            <w:tcW w:w="1276" w:type="dxa"/>
            <w:shd w:val="clear" w:color="auto" w:fill="auto"/>
          </w:tcPr>
          <w:p w14:paraId="5291AAFF" w14:textId="371A1FEB" w:rsidR="009463CB" w:rsidRPr="009463CB" w:rsidRDefault="009463CB" w:rsidP="009463CB">
            <w:r w:rsidRPr="009463CB">
              <w:t>2014-2035</w:t>
            </w:r>
          </w:p>
        </w:tc>
      </w:tr>
      <w:tr w:rsidR="00531CA7" w14:paraId="0C96A43F" w14:textId="77777777" w:rsidTr="001A249D">
        <w:tc>
          <w:tcPr>
            <w:tcW w:w="1734" w:type="dxa"/>
          </w:tcPr>
          <w:p w14:paraId="449EF2FE" w14:textId="6DE78C2D" w:rsidR="00531CA7" w:rsidRDefault="00531CA7" w:rsidP="005D378E">
            <w:r>
              <w:t>Scarborough</w:t>
            </w:r>
          </w:p>
        </w:tc>
        <w:tc>
          <w:tcPr>
            <w:tcW w:w="3081" w:type="dxa"/>
            <w:shd w:val="clear" w:color="auto" w:fill="FFFFFF" w:themeFill="background1"/>
          </w:tcPr>
          <w:p w14:paraId="20DCE559" w14:textId="6F5797C5" w:rsidR="00531CA7" w:rsidRPr="00B91E95" w:rsidRDefault="001A249D" w:rsidP="005D378E">
            <w:r>
              <w:t>4,002</w:t>
            </w:r>
          </w:p>
        </w:tc>
        <w:tc>
          <w:tcPr>
            <w:tcW w:w="2551" w:type="dxa"/>
            <w:shd w:val="clear" w:color="auto" w:fill="auto"/>
          </w:tcPr>
          <w:p w14:paraId="55575076" w14:textId="4A85236C" w:rsidR="00531CA7" w:rsidRPr="00B91E95" w:rsidRDefault="001A249D" w:rsidP="005D378E">
            <w:r>
              <w:t>-</w:t>
            </w:r>
          </w:p>
        </w:tc>
        <w:tc>
          <w:tcPr>
            <w:tcW w:w="1276" w:type="dxa"/>
            <w:shd w:val="clear" w:color="auto" w:fill="FFFFFF" w:themeFill="background1"/>
          </w:tcPr>
          <w:p w14:paraId="26AB16CE" w14:textId="5AE33A61" w:rsidR="00531CA7" w:rsidRPr="00B91E95" w:rsidRDefault="003F64AE" w:rsidP="005D378E">
            <w:r w:rsidRPr="00B91E95">
              <w:t>2022-2038</w:t>
            </w:r>
          </w:p>
        </w:tc>
      </w:tr>
      <w:tr w:rsidR="00531CA7" w14:paraId="58E7C924" w14:textId="77777777" w:rsidTr="002611DD">
        <w:tc>
          <w:tcPr>
            <w:tcW w:w="1734" w:type="dxa"/>
          </w:tcPr>
          <w:p w14:paraId="0A27BC56" w14:textId="344510EA" w:rsidR="00531CA7" w:rsidRDefault="00531CA7" w:rsidP="005D378E">
            <w:r>
              <w:t xml:space="preserve">Selby </w:t>
            </w:r>
          </w:p>
        </w:tc>
        <w:tc>
          <w:tcPr>
            <w:tcW w:w="3081" w:type="dxa"/>
            <w:shd w:val="clear" w:color="auto" w:fill="FFFFFF" w:themeFill="background1"/>
          </w:tcPr>
          <w:p w14:paraId="3170F29B" w14:textId="7A0F6C3A" w:rsidR="00531CA7" w:rsidRPr="00B91E95" w:rsidRDefault="00B91E95" w:rsidP="005D378E">
            <w:r w:rsidRPr="00B91E95">
              <w:t>1,6</w:t>
            </w:r>
            <w:r w:rsidR="00111A29">
              <w:t>99</w:t>
            </w:r>
          </w:p>
        </w:tc>
        <w:tc>
          <w:tcPr>
            <w:tcW w:w="2551" w:type="dxa"/>
            <w:shd w:val="clear" w:color="auto" w:fill="FFFFFF" w:themeFill="background1"/>
          </w:tcPr>
          <w:p w14:paraId="5517E319" w14:textId="575FB7D3" w:rsidR="00531CA7" w:rsidRPr="00B91E95" w:rsidRDefault="00111A29" w:rsidP="005D378E">
            <w:r>
              <w:t>687</w:t>
            </w:r>
          </w:p>
        </w:tc>
        <w:tc>
          <w:tcPr>
            <w:tcW w:w="1276" w:type="dxa"/>
            <w:shd w:val="clear" w:color="auto" w:fill="FFFFFF" w:themeFill="background1"/>
          </w:tcPr>
          <w:p w14:paraId="375BD42E" w14:textId="751A80B6" w:rsidR="00531CA7" w:rsidRPr="00B91E95" w:rsidRDefault="00111A29" w:rsidP="005D378E">
            <w:r>
              <w:t>2020</w:t>
            </w:r>
            <w:r w:rsidR="00B91E95" w:rsidRPr="00B91E95">
              <w:t>-20</w:t>
            </w:r>
            <w:r>
              <w:t>40</w:t>
            </w:r>
          </w:p>
        </w:tc>
      </w:tr>
      <w:tr w:rsidR="00531CA7" w14:paraId="66EAA59B" w14:textId="77777777" w:rsidTr="002611DD">
        <w:tc>
          <w:tcPr>
            <w:tcW w:w="1734" w:type="dxa"/>
          </w:tcPr>
          <w:p w14:paraId="4F1C6183" w14:textId="43FD1B2A" w:rsidR="00531CA7" w:rsidRDefault="00531CA7" w:rsidP="005D378E">
            <w:r>
              <w:t xml:space="preserve">York </w:t>
            </w:r>
          </w:p>
        </w:tc>
        <w:tc>
          <w:tcPr>
            <w:tcW w:w="3081" w:type="dxa"/>
            <w:shd w:val="clear" w:color="auto" w:fill="FFFFFF" w:themeFill="background1"/>
          </w:tcPr>
          <w:p w14:paraId="0ED5CCF6" w14:textId="2E124A7D" w:rsidR="00531CA7" w:rsidRPr="00B91E95" w:rsidRDefault="00D565C3" w:rsidP="005D378E">
            <w:r>
              <w:t>1,688</w:t>
            </w:r>
          </w:p>
        </w:tc>
        <w:tc>
          <w:tcPr>
            <w:tcW w:w="2551" w:type="dxa"/>
            <w:shd w:val="clear" w:color="auto" w:fill="FFFFFF" w:themeFill="background1"/>
          </w:tcPr>
          <w:p w14:paraId="3B24C233" w14:textId="3DD2DF9B" w:rsidR="00531CA7" w:rsidRPr="00B91E95" w:rsidRDefault="00D565C3" w:rsidP="005D378E">
            <w:r>
              <w:t>748</w:t>
            </w:r>
          </w:p>
        </w:tc>
        <w:tc>
          <w:tcPr>
            <w:tcW w:w="1276" w:type="dxa"/>
            <w:shd w:val="clear" w:color="auto" w:fill="FFFFFF" w:themeFill="background1"/>
          </w:tcPr>
          <w:p w14:paraId="4AC79D4E" w14:textId="6C46637F" w:rsidR="00531CA7" w:rsidRPr="00B91E95" w:rsidRDefault="00B91E95" w:rsidP="005D378E">
            <w:r w:rsidRPr="00B91E95">
              <w:t>2012-2032</w:t>
            </w:r>
          </w:p>
        </w:tc>
      </w:tr>
    </w:tbl>
    <w:p w14:paraId="4670A88A" w14:textId="38531752" w:rsidR="008548FF" w:rsidRDefault="008548FF" w:rsidP="008548FF">
      <w:r>
        <w:t>(</w:t>
      </w:r>
      <w:r w:rsidRPr="00EE0083">
        <w:rPr>
          <w:sz w:val="18"/>
          <w:szCs w:val="18"/>
        </w:rPr>
        <w:t xml:space="preserve">Source: </w:t>
      </w:r>
      <w:r>
        <w:rPr>
          <w:sz w:val="18"/>
          <w:szCs w:val="18"/>
        </w:rPr>
        <w:t>Local Authority Strategic Housing Market Assessments</w:t>
      </w:r>
      <w:r w:rsidRPr="00EE0083">
        <w:rPr>
          <w:sz w:val="18"/>
          <w:szCs w:val="18"/>
        </w:rPr>
        <w:t>)</w:t>
      </w:r>
    </w:p>
    <w:p w14:paraId="60BB5CE2" w14:textId="77777777" w:rsidR="00111A29" w:rsidRDefault="00111A29" w:rsidP="005D378E"/>
    <w:p w14:paraId="48822A73" w14:textId="77777777" w:rsidR="008445FC" w:rsidRDefault="008445FC" w:rsidP="005D378E"/>
    <w:p w14:paraId="10142DED" w14:textId="2A810E1F" w:rsidR="000811D7" w:rsidRDefault="00867B1B" w:rsidP="005D378E">
      <w:r>
        <w:t>Supported Housing Strategies</w:t>
      </w:r>
      <w:r w:rsidR="00531CA7">
        <w:t xml:space="preserve"> </w:t>
      </w:r>
      <w:r w:rsidR="00B01526">
        <w:t>provide more detail on</w:t>
      </w:r>
      <w:r w:rsidR="00531CA7">
        <w:t xml:space="preserve"> the housing needs and requirements for specific needs groups</w:t>
      </w:r>
      <w:r w:rsidR="00B01526">
        <w:t xml:space="preserve">, which include: </w:t>
      </w:r>
      <w:r>
        <w:t>older people (55 and over), people with mental ill health</w:t>
      </w:r>
      <w:r w:rsidR="00B01526">
        <w:t>,</w:t>
      </w:r>
      <w:r>
        <w:t xml:space="preserve"> people with learning disabilities, young people (16-25), offenders and ex-offenders, people involved in substance misuse (</w:t>
      </w:r>
      <w:r w:rsidR="00B968C4">
        <w:t>d</w:t>
      </w:r>
      <w:r>
        <w:t xml:space="preserve">rugs/alcohol), </w:t>
      </w:r>
      <w:r w:rsidR="00531CA7">
        <w:t xml:space="preserve">and </w:t>
      </w:r>
      <w:r>
        <w:t>people experiencing domestic abuse</w:t>
      </w:r>
      <w:r w:rsidR="00531CA7">
        <w:t xml:space="preserve">. </w:t>
      </w:r>
    </w:p>
    <w:p w14:paraId="16720224" w14:textId="44A36B9F" w:rsidR="00E26D69" w:rsidRDefault="00E26D69" w:rsidP="005D378E"/>
    <w:p w14:paraId="4C64978A" w14:textId="77777777" w:rsidR="008445FC" w:rsidRDefault="008445FC" w:rsidP="005D378E"/>
    <w:p w14:paraId="09D022CA" w14:textId="77777777" w:rsidR="008548FF" w:rsidRDefault="008548FF" w:rsidP="008548FF">
      <w:pPr>
        <w:pStyle w:val="Heading4"/>
      </w:pPr>
      <w:r>
        <w:t>Accessible and adaptable</w:t>
      </w:r>
    </w:p>
    <w:p w14:paraId="179BBECF" w14:textId="77777777" w:rsidR="008445FC" w:rsidRDefault="00B01526" w:rsidP="00D54D86">
      <w:r>
        <w:t>Home adaptations can improve the accessibility and usability of a person’s home environment. Demand for adaptations is increasing as people live for longer and live with multiple long-term health conditions</w:t>
      </w:r>
      <w:r w:rsidR="00D54D86">
        <w:t xml:space="preserve"> or experience reductions in mobility. Home adaptations are an effective way of adapting existing homes to better meet the needs of older people and the less able. </w:t>
      </w:r>
      <w:r w:rsidR="008548FF">
        <w:t>Research indicates that 85% of people aged over 85 live at home</w:t>
      </w:r>
      <w:r w:rsidR="008548FF">
        <w:rPr>
          <w:rStyle w:val="FootnoteReference"/>
        </w:rPr>
        <w:footnoteReference w:id="9"/>
      </w:r>
      <w:r w:rsidR="00D54D86">
        <w:t>, as we age our need for adaptations to enable us to remain living at home increases. Given the demographic profile of our area this is a significant challenge. We need to ensure that our homes are adaptable and accessible by</w:t>
      </w:r>
      <w:r w:rsidR="008445FC">
        <w:t>:</w:t>
      </w:r>
    </w:p>
    <w:p w14:paraId="182DDEF0" w14:textId="5BE04058" w:rsidR="008445FC" w:rsidRDefault="008445FC" w:rsidP="008445FC">
      <w:pPr>
        <w:pStyle w:val="ListParagraph"/>
        <w:numPr>
          <w:ilvl w:val="0"/>
          <w:numId w:val="22"/>
        </w:numPr>
      </w:pPr>
      <w:r>
        <w:t xml:space="preserve">ensuring that a proportion of all </w:t>
      </w:r>
      <w:r w:rsidR="00D54D86">
        <w:t xml:space="preserve">new homes </w:t>
      </w:r>
      <w:r>
        <w:t>are built to</w:t>
      </w:r>
      <w:r w:rsidR="00D54D86">
        <w:t xml:space="preserve"> accessible standards</w:t>
      </w:r>
      <w:r w:rsidR="00CF0899">
        <w:t xml:space="preserve"> (M</w:t>
      </w:r>
      <w:r w:rsidR="00FA401A">
        <w:t>4(2) accessible and adaptable and (3) fully wheelchair adaptable or accessible)</w:t>
      </w:r>
      <w:r>
        <w:t>;</w:t>
      </w:r>
      <w:r w:rsidR="00D54D86">
        <w:t xml:space="preserve"> and </w:t>
      </w:r>
    </w:p>
    <w:p w14:paraId="67BECD45" w14:textId="4A166EBC" w:rsidR="00D54D86" w:rsidRDefault="00D54D86" w:rsidP="008445FC">
      <w:pPr>
        <w:pStyle w:val="ListParagraph"/>
        <w:numPr>
          <w:ilvl w:val="0"/>
          <w:numId w:val="22"/>
        </w:numPr>
      </w:pPr>
      <w:r>
        <w:t xml:space="preserve">delivering </w:t>
      </w:r>
      <w:r w:rsidR="008445FC">
        <w:t xml:space="preserve">an </w:t>
      </w:r>
      <w:r>
        <w:t xml:space="preserve">effective </w:t>
      </w:r>
      <w:r w:rsidR="008445FC">
        <w:t xml:space="preserve">programme of </w:t>
      </w:r>
      <w:r>
        <w:t>aids</w:t>
      </w:r>
      <w:r w:rsidR="008445FC">
        <w:t xml:space="preserve"> and </w:t>
      </w:r>
      <w:r>
        <w:t>adaptati</w:t>
      </w:r>
      <w:r w:rsidR="008445FC">
        <w:t xml:space="preserve">ons, Disabled Facilities Grants, and handyperson schemes. </w:t>
      </w:r>
      <w:r>
        <w:t xml:space="preserve">  </w:t>
      </w:r>
      <w:r w:rsidR="00B01526">
        <w:t xml:space="preserve"> </w:t>
      </w:r>
    </w:p>
    <w:p w14:paraId="59A307D3" w14:textId="77777777" w:rsidR="008445FC" w:rsidRDefault="008445FC" w:rsidP="008445FC">
      <w:pPr>
        <w:pStyle w:val="ListParagraph"/>
      </w:pPr>
    </w:p>
    <w:tbl>
      <w:tblPr>
        <w:tblStyle w:val="TableGrid"/>
        <w:tblW w:w="0" w:type="auto"/>
        <w:tblLook w:val="04A0" w:firstRow="1" w:lastRow="0" w:firstColumn="1" w:lastColumn="0" w:noHBand="0" w:noVBand="1"/>
      </w:tblPr>
      <w:tblGrid>
        <w:gridCol w:w="9016"/>
      </w:tblGrid>
      <w:tr w:rsidR="00E26D69" w14:paraId="542BD411" w14:textId="77777777" w:rsidTr="0091358F">
        <w:tc>
          <w:tcPr>
            <w:tcW w:w="9016" w:type="dxa"/>
            <w:shd w:val="clear" w:color="auto" w:fill="548DD4" w:themeFill="text2" w:themeFillTint="99"/>
          </w:tcPr>
          <w:p w14:paraId="51BCD45D" w14:textId="27EAB8CD" w:rsidR="00E26D69" w:rsidRPr="00853510" w:rsidRDefault="00E26D69" w:rsidP="0091358F">
            <w:pPr>
              <w:rPr>
                <w:rFonts w:asciiTheme="majorHAnsi" w:eastAsiaTheme="majorEastAsia" w:hAnsiTheme="majorHAnsi" w:cstheme="majorBidi"/>
                <w:b/>
                <w:bCs/>
                <w:color w:val="FFFFFF" w:themeColor="background1"/>
              </w:rPr>
            </w:pPr>
            <w:r>
              <w:rPr>
                <w:rStyle w:val="Heading5Char"/>
                <w:b/>
                <w:bCs/>
                <w:color w:val="FFFFFF" w:themeColor="background1"/>
              </w:rPr>
              <w:t>To meet housing needs, including those of vulnerable households and those with specific needs</w:t>
            </w:r>
            <w:r w:rsidR="00EE4A6E">
              <w:rPr>
                <w:rStyle w:val="Heading5Char"/>
                <w:b/>
                <w:bCs/>
                <w:color w:val="FFFFFF" w:themeColor="background1"/>
              </w:rPr>
              <w:t>,</w:t>
            </w:r>
            <w:r>
              <w:rPr>
                <w:rStyle w:val="Heading5Char"/>
                <w:b/>
                <w:bCs/>
                <w:color w:val="FFFFFF" w:themeColor="background1"/>
              </w:rPr>
              <w:t xml:space="preserve"> w</w:t>
            </w:r>
            <w:r w:rsidRPr="00853510">
              <w:rPr>
                <w:rStyle w:val="Heading5Char"/>
                <w:b/>
                <w:bCs/>
                <w:color w:val="FFFFFF" w:themeColor="background1"/>
              </w:rPr>
              <w:t>e will:</w:t>
            </w:r>
          </w:p>
        </w:tc>
      </w:tr>
      <w:tr w:rsidR="00E26D69" w14:paraId="35DAE80F" w14:textId="77777777" w:rsidTr="0091358F">
        <w:tc>
          <w:tcPr>
            <w:tcW w:w="9016" w:type="dxa"/>
          </w:tcPr>
          <w:p w14:paraId="4A30312A" w14:textId="1313A9BC" w:rsidR="00E26D69" w:rsidRPr="00853510" w:rsidRDefault="00E26D69" w:rsidP="0091358F">
            <w:pPr>
              <w:rPr>
                <w:i/>
                <w:iCs/>
              </w:rPr>
            </w:pPr>
            <w:r w:rsidRPr="00E26D69">
              <w:rPr>
                <w:i/>
                <w:iCs/>
              </w:rPr>
              <w:t>Continue to deliver efficient Disabled Facilities Grants services</w:t>
            </w:r>
            <w:r w:rsidR="008445FC">
              <w:rPr>
                <w:i/>
                <w:iCs/>
              </w:rPr>
              <w:t xml:space="preserve"> </w:t>
            </w:r>
          </w:p>
        </w:tc>
      </w:tr>
      <w:tr w:rsidR="00E26D69" w14:paraId="2844AA28" w14:textId="77777777" w:rsidTr="0091358F">
        <w:tc>
          <w:tcPr>
            <w:tcW w:w="9016" w:type="dxa"/>
          </w:tcPr>
          <w:p w14:paraId="2A054C16" w14:textId="4A64EAF4" w:rsidR="00E26D69" w:rsidRPr="008E74AE" w:rsidRDefault="00E26D69" w:rsidP="0091358F">
            <w:pPr>
              <w:rPr>
                <w:i/>
                <w:iCs/>
              </w:rPr>
            </w:pPr>
            <w:r w:rsidRPr="00E26D69">
              <w:rPr>
                <w:i/>
                <w:iCs/>
              </w:rPr>
              <w:t>Ensure that through our Local Plans we are delivering specialist accommodation for older people and appropriate accommodation for those needing registered care</w:t>
            </w:r>
            <w:r w:rsidR="008445FC">
              <w:rPr>
                <w:i/>
                <w:iCs/>
              </w:rPr>
              <w:t>, as well as a proportion of accessible and adaptable homes</w:t>
            </w:r>
            <w:r w:rsidRPr="00E26D69">
              <w:rPr>
                <w:i/>
                <w:iCs/>
              </w:rPr>
              <w:t xml:space="preserve">  </w:t>
            </w:r>
          </w:p>
        </w:tc>
      </w:tr>
      <w:tr w:rsidR="008445FC" w14:paraId="4269C028" w14:textId="77777777" w:rsidTr="0091358F">
        <w:tc>
          <w:tcPr>
            <w:tcW w:w="9016" w:type="dxa"/>
          </w:tcPr>
          <w:p w14:paraId="22A22B74" w14:textId="56B3D66D" w:rsidR="008445FC" w:rsidRPr="00E26D69" w:rsidRDefault="008445FC" w:rsidP="00E26D69">
            <w:pPr>
              <w:rPr>
                <w:i/>
                <w:iCs/>
              </w:rPr>
            </w:pPr>
            <w:r w:rsidRPr="00E26D69">
              <w:rPr>
                <w:i/>
                <w:iCs/>
              </w:rPr>
              <w:t>Work together to meet the identified needs of vulnerable households</w:t>
            </w:r>
          </w:p>
        </w:tc>
      </w:tr>
    </w:tbl>
    <w:p w14:paraId="0954D279" w14:textId="161B3264" w:rsidR="00E26D69" w:rsidRDefault="00E26D69" w:rsidP="005D378E"/>
    <w:p w14:paraId="2C68F647" w14:textId="77777777" w:rsidR="00E26D69" w:rsidRDefault="00E26D69" w:rsidP="005D378E"/>
    <w:p w14:paraId="242D4857" w14:textId="423A19E7" w:rsidR="00EE4A6E" w:rsidRDefault="00EE4A6E">
      <w:pPr>
        <w:spacing w:after="200" w:line="276" w:lineRule="auto"/>
        <w:rPr>
          <w:rFonts w:asciiTheme="majorHAnsi" w:eastAsiaTheme="majorEastAsia" w:hAnsiTheme="majorHAnsi" w:cstheme="majorBidi"/>
          <w:color w:val="243F60" w:themeColor="accent1" w:themeShade="7F"/>
          <w:sz w:val="24"/>
          <w:szCs w:val="24"/>
        </w:rPr>
      </w:pPr>
      <w:r>
        <w:br w:type="page"/>
      </w:r>
    </w:p>
    <w:p w14:paraId="6E45F9AF" w14:textId="681FB9F1" w:rsidR="00121F15" w:rsidRDefault="00121F15" w:rsidP="00121F15">
      <w:pPr>
        <w:pStyle w:val="Heading3"/>
        <w:numPr>
          <w:ilvl w:val="0"/>
          <w:numId w:val="21"/>
        </w:numPr>
      </w:pPr>
      <w:r>
        <w:t>Ensure that people have a decent home to live in</w:t>
      </w:r>
    </w:p>
    <w:p w14:paraId="1620D2D0" w14:textId="77777777" w:rsidR="00B01526" w:rsidRDefault="00B01526" w:rsidP="00E47E79">
      <w:pPr>
        <w:rPr>
          <w:highlight w:val="yellow"/>
        </w:rPr>
      </w:pPr>
    </w:p>
    <w:p w14:paraId="3BC8C3ED" w14:textId="115392F3" w:rsidR="006C14FE" w:rsidRDefault="00CF5697" w:rsidP="00CF5697">
      <w:pPr>
        <w:pStyle w:val="Heading4"/>
      </w:pPr>
      <w:r>
        <w:t>Decent homes</w:t>
      </w:r>
    </w:p>
    <w:p w14:paraId="2A05FE81" w14:textId="4D69E30A" w:rsidR="00B32B09" w:rsidRDefault="002166AB" w:rsidP="006C14FE">
      <w:pPr>
        <w:rPr>
          <w:rFonts w:cs="Arial"/>
        </w:rPr>
      </w:pPr>
      <w:r>
        <w:rPr>
          <w:rFonts w:cs="Arial"/>
        </w:rPr>
        <w:t xml:space="preserve">Decent housing is a key determinant of health. </w:t>
      </w:r>
      <w:r w:rsidR="009E34DA">
        <w:rPr>
          <w:rFonts w:cs="Arial"/>
        </w:rPr>
        <w:t>Around 10 million people in England currently live in a home that presents a serious threat to their health and safety</w:t>
      </w:r>
      <w:r w:rsidR="00CF5697">
        <w:rPr>
          <w:rFonts w:cs="Arial"/>
        </w:rPr>
        <w:t xml:space="preserve"> – defined by the Government as non-decent.</w:t>
      </w:r>
      <w:r w:rsidR="00CF5697">
        <w:rPr>
          <w:rStyle w:val="FootnoteReference"/>
          <w:rFonts w:cs="Arial"/>
        </w:rPr>
        <w:footnoteReference w:id="10"/>
      </w:r>
      <w:r w:rsidR="00CF5697">
        <w:rPr>
          <w:rFonts w:cs="Arial"/>
        </w:rPr>
        <w:t xml:space="preserve"> Nationally we have </w:t>
      </w:r>
      <w:r w:rsidR="00C42259">
        <w:rPr>
          <w:rFonts w:cs="Arial"/>
        </w:rPr>
        <w:t xml:space="preserve">an </w:t>
      </w:r>
      <w:r w:rsidR="00CF5697">
        <w:rPr>
          <w:rFonts w:cs="Arial"/>
        </w:rPr>
        <w:t xml:space="preserve">ageing housing stock </w:t>
      </w:r>
      <w:r w:rsidR="00C42259">
        <w:rPr>
          <w:rFonts w:cs="Arial"/>
        </w:rPr>
        <w:t xml:space="preserve">profile; </w:t>
      </w:r>
      <w:r w:rsidR="00CF5697">
        <w:rPr>
          <w:rFonts w:cs="Arial"/>
        </w:rPr>
        <w:t xml:space="preserve">approximately 80% of the homes that we will be living in by 2050 </w:t>
      </w:r>
      <w:r w:rsidR="00C42259">
        <w:rPr>
          <w:rFonts w:cs="Arial"/>
        </w:rPr>
        <w:t xml:space="preserve">have </w:t>
      </w:r>
      <w:r w:rsidR="00CF5697">
        <w:rPr>
          <w:rFonts w:cs="Arial"/>
        </w:rPr>
        <w:t xml:space="preserve">already </w:t>
      </w:r>
      <w:r w:rsidR="00C42259">
        <w:rPr>
          <w:rFonts w:cs="Arial"/>
        </w:rPr>
        <w:t xml:space="preserve">been </w:t>
      </w:r>
      <w:r w:rsidR="00CF5697">
        <w:rPr>
          <w:rFonts w:cs="Arial"/>
        </w:rPr>
        <w:t>built</w:t>
      </w:r>
      <w:r w:rsidR="00D54D86">
        <w:rPr>
          <w:rStyle w:val="FootnoteReference"/>
          <w:rFonts w:cs="Arial"/>
        </w:rPr>
        <w:footnoteReference w:id="11"/>
      </w:r>
      <w:r w:rsidR="00C42259">
        <w:rPr>
          <w:rFonts w:cs="Arial"/>
        </w:rPr>
        <w:t>. T</w:t>
      </w:r>
      <w:r w:rsidR="00CF5697">
        <w:rPr>
          <w:rFonts w:cs="Arial"/>
        </w:rPr>
        <w:t>here are an estimated 1.4 million homes in England that do not meet basic standards of decency, and around half of these homes are inhabited by people aged over 55</w:t>
      </w:r>
      <w:r w:rsidR="00CF5697">
        <w:rPr>
          <w:rStyle w:val="FootnoteReference"/>
          <w:rFonts w:cs="Arial"/>
        </w:rPr>
        <w:footnoteReference w:id="12"/>
      </w:r>
      <w:r w:rsidR="00CF5697">
        <w:rPr>
          <w:rFonts w:cs="Arial"/>
        </w:rPr>
        <w:t>. As we age the chance of living in a non-decent home increase</w:t>
      </w:r>
      <w:r w:rsidR="00B32B09">
        <w:rPr>
          <w:rFonts w:cs="Arial"/>
        </w:rPr>
        <w:t>s</w:t>
      </w:r>
      <w:r w:rsidR="00C42259">
        <w:rPr>
          <w:rFonts w:cs="Arial"/>
        </w:rPr>
        <w:t xml:space="preserve"> (</w:t>
      </w:r>
      <w:r w:rsidR="00C42259">
        <w:t>29% of people aged 85 and over live in substandard housing</w:t>
      </w:r>
      <w:r w:rsidR="00C42259">
        <w:rPr>
          <w:rStyle w:val="FootnoteReference"/>
        </w:rPr>
        <w:footnoteReference w:id="13"/>
      </w:r>
      <w:r w:rsidR="00C42259">
        <w:t xml:space="preserve">). </w:t>
      </w:r>
      <w:r w:rsidR="00B32B09">
        <w:rPr>
          <w:rFonts w:cs="Arial"/>
        </w:rPr>
        <w:t>Locally our</w:t>
      </w:r>
      <w:r w:rsidR="00CF5697">
        <w:rPr>
          <w:rFonts w:cs="Arial"/>
        </w:rPr>
        <w:t xml:space="preserve"> ageing population means that this is a concern.</w:t>
      </w:r>
      <w:r w:rsidR="00B32B09">
        <w:rPr>
          <w:rFonts w:cs="Arial"/>
        </w:rPr>
        <w:t xml:space="preserve"> </w:t>
      </w:r>
    </w:p>
    <w:p w14:paraId="24ED885B" w14:textId="77777777" w:rsidR="00B32B09" w:rsidRDefault="00B32B09" w:rsidP="006C14FE">
      <w:pPr>
        <w:rPr>
          <w:rFonts w:cs="Arial"/>
        </w:rPr>
      </w:pPr>
    </w:p>
    <w:p w14:paraId="71EC857B" w14:textId="6861E864" w:rsidR="00B32B09" w:rsidRDefault="00B32B09" w:rsidP="006C14FE">
      <w:pPr>
        <w:rPr>
          <w:rFonts w:cs="Arial"/>
        </w:rPr>
      </w:pPr>
      <w:r>
        <w:rPr>
          <w:rFonts w:cs="Arial"/>
        </w:rPr>
        <w:t>The Government is currently reviewing the Decent Homes Standard and we await the outcome of this. Currently homes are classed as non-decent if they:</w:t>
      </w:r>
    </w:p>
    <w:p w14:paraId="0F1D401D" w14:textId="4C96A741" w:rsidR="00B32B09" w:rsidRDefault="00B32B09" w:rsidP="00B32B09">
      <w:pPr>
        <w:pStyle w:val="ListParagraph"/>
        <w:numPr>
          <w:ilvl w:val="0"/>
          <w:numId w:val="25"/>
        </w:numPr>
        <w:rPr>
          <w:rFonts w:cs="Arial"/>
        </w:rPr>
      </w:pPr>
      <w:r>
        <w:rPr>
          <w:rFonts w:cs="Arial"/>
        </w:rPr>
        <w:t>Have a category 1 hazard under the Housing, Health and Safety Rating System.</w:t>
      </w:r>
    </w:p>
    <w:p w14:paraId="659DCA40" w14:textId="65CCB88A" w:rsidR="00B32B09" w:rsidRDefault="00B32B09" w:rsidP="00B32B09">
      <w:pPr>
        <w:pStyle w:val="ListParagraph"/>
        <w:numPr>
          <w:ilvl w:val="0"/>
          <w:numId w:val="25"/>
        </w:numPr>
        <w:rPr>
          <w:rFonts w:cs="Arial"/>
        </w:rPr>
      </w:pPr>
      <w:r>
        <w:rPr>
          <w:rFonts w:cs="Arial"/>
        </w:rPr>
        <w:t>Are not in a reasonable state of repair.</w:t>
      </w:r>
    </w:p>
    <w:p w14:paraId="250A83BE" w14:textId="79D07147" w:rsidR="00B32B09" w:rsidRDefault="00B32B09" w:rsidP="00B32B09">
      <w:pPr>
        <w:pStyle w:val="ListParagraph"/>
        <w:numPr>
          <w:ilvl w:val="0"/>
          <w:numId w:val="25"/>
        </w:numPr>
        <w:rPr>
          <w:rFonts w:cs="Arial"/>
        </w:rPr>
      </w:pPr>
      <w:r>
        <w:rPr>
          <w:rFonts w:cs="Arial"/>
        </w:rPr>
        <w:t>Do not have reasonably modern facilities and services.</w:t>
      </w:r>
    </w:p>
    <w:p w14:paraId="55E60B15" w14:textId="77777777" w:rsidR="00EC51FC" w:rsidRDefault="00B32B09" w:rsidP="0014022E">
      <w:pPr>
        <w:pStyle w:val="ListParagraph"/>
        <w:numPr>
          <w:ilvl w:val="0"/>
          <w:numId w:val="25"/>
        </w:numPr>
        <w:rPr>
          <w:rFonts w:cs="Arial"/>
        </w:rPr>
      </w:pPr>
      <w:r w:rsidRPr="00EC51FC">
        <w:rPr>
          <w:rFonts w:cs="Arial"/>
        </w:rPr>
        <w:t xml:space="preserve">Do not provide a reasonable degree of thermal comfort. </w:t>
      </w:r>
    </w:p>
    <w:p w14:paraId="7F22AF1A" w14:textId="0C0841B8" w:rsidR="009714E8" w:rsidRDefault="009714E8" w:rsidP="00EC51FC">
      <w:pPr>
        <w:rPr>
          <w:rFonts w:cs="Arial"/>
        </w:rPr>
      </w:pPr>
      <w:r>
        <w:rPr>
          <w:rFonts w:cs="Arial"/>
        </w:rPr>
        <w:t>Nationally stock condition is improving with the proportion of homes classed as non-decent falling from 33% in 2008 to 17% in 2019</w:t>
      </w:r>
      <w:r>
        <w:rPr>
          <w:rStyle w:val="FootnoteReference"/>
          <w:rFonts w:cs="Arial"/>
        </w:rPr>
        <w:footnoteReference w:id="14"/>
      </w:r>
      <w:r>
        <w:rPr>
          <w:rFonts w:cs="Arial"/>
        </w:rPr>
        <w:t>. Similarly, there has been a decline in the proportion of homes rated with Category 1 hazards (21% nationally)</w:t>
      </w:r>
      <w:r w:rsidR="00C42259">
        <w:rPr>
          <w:rFonts w:cs="Arial"/>
        </w:rPr>
        <w:t xml:space="preserve"> under the Housing Health and Safety Rating System (HHSRS). P</w:t>
      </w:r>
      <w:r>
        <w:rPr>
          <w:rFonts w:cs="Arial"/>
        </w:rPr>
        <w:t xml:space="preserve">rivately rented homes are still more likely to be rated with a Category 1 hazard (13%) than owner occupied </w:t>
      </w:r>
      <w:r w:rsidR="00C42259">
        <w:rPr>
          <w:rFonts w:cs="Arial"/>
        </w:rPr>
        <w:t xml:space="preserve">homes </w:t>
      </w:r>
      <w:r>
        <w:rPr>
          <w:rFonts w:cs="Arial"/>
        </w:rPr>
        <w:t xml:space="preserve">(10%) or social rented </w:t>
      </w:r>
      <w:r w:rsidR="00C42259">
        <w:rPr>
          <w:rFonts w:cs="Arial"/>
        </w:rPr>
        <w:t>homes</w:t>
      </w:r>
      <w:r>
        <w:rPr>
          <w:rFonts w:cs="Arial"/>
        </w:rPr>
        <w:t xml:space="preserve"> (5%).</w:t>
      </w:r>
      <w:r w:rsidR="00193EA0">
        <w:rPr>
          <w:rFonts w:cs="Arial"/>
        </w:rPr>
        <w:t xml:space="preserve"> </w:t>
      </w:r>
      <w:r w:rsidR="00C42259">
        <w:rPr>
          <w:rFonts w:cs="Arial"/>
          <w:i/>
          <w:iCs/>
          <w:highlight w:val="yellow"/>
        </w:rPr>
        <w:t>Is there any l</w:t>
      </w:r>
      <w:r w:rsidR="00193EA0" w:rsidRPr="00193EA0">
        <w:rPr>
          <w:rFonts w:cs="Arial"/>
          <w:i/>
          <w:iCs/>
          <w:highlight w:val="yellow"/>
        </w:rPr>
        <w:t xml:space="preserve">ocal data on </w:t>
      </w:r>
      <w:r w:rsidR="004248C6">
        <w:rPr>
          <w:rFonts w:cs="Arial"/>
          <w:i/>
          <w:iCs/>
          <w:highlight w:val="yellow"/>
        </w:rPr>
        <w:t xml:space="preserve">decent homes or </w:t>
      </w:r>
      <w:r w:rsidR="00193EA0" w:rsidRPr="00193EA0">
        <w:rPr>
          <w:rFonts w:cs="Arial"/>
          <w:i/>
          <w:iCs/>
          <w:highlight w:val="yellow"/>
        </w:rPr>
        <w:t>Cat 1 hazards</w:t>
      </w:r>
      <w:r w:rsidR="00C42259">
        <w:rPr>
          <w:rFonts w:cs="Arial"/>
          <w:i/>
          <w:iCs/>
          <w:highlight w:val="yellow"/>
        </w:rPr>
        <w:t>?</w:t>
      </w:r>
    </w:p>
    <w:p w14:paraId="7244D826" w14:textId="336CB6ED" w:rsidR="009714E8" w:rsidRDefault="009714E8" w:rsidP="00EC51FC">
      <w:pPr>
        <w:rPr>
          <w:rFonts w:cs="Arial"/>
        </w:rPr>
      </w:pPr>
    </w:p>
    <w:p w14:paraId="6CB27138" w14:textId="77777777" w:rsidR="00E74AFE" w:rsidRDefault="00E74AFE" w:rsidP="00EC51FC">
      <w:pPr>
        <w:rPr>
          <w:rFonts w:cs="Arial"/>
        </w:rPr>
      </w:pPr>
    </w:p>
    <w:p w14:paraId="479E1C57" w14:textId="24FCD06E" w:rsidR="002166AB" w:rsidRDefault="002166AB" w:rsidP="002166AB">
      <w:pPr>
        <w:pStyle w:val="Heading4"/>
      </w:pPr>
      <w:r>
        <w:t>Fuel poverty</w:t>
      </w:r>
    </w:p>
    <w:p w14:paraId="00F1512F" w14:textId="2112D7FE" w:rsidR="007C256D" w:rsidRDefault="007C256D" w:rsidP="00EC51FC">
      <w:pPr>
        <w:rPr>
          <w:rFonts w:cs="Arial"/>
        </w:rPr>
      </w:pPr>
      <w:r>
        <w:rPr>
          <w:rFonts w:cs="Arial"/>
        </w:rPr>
        <w:t>In February 2021 the Government published an updated Fuel Poverty Strategy and confirmed a new fuel poverty metric</w:t>
      </w:r>
      <w:r w:rsidR="00D95E10">
        <w:rPr>
          <w:rFonts w:cs="Arial"/>
        </w:rPr>
        <w:t xml:space="preserve"> -</w:t>
      </w:r>
      <w:r>
        <w:rPr>
          <w:rFonts w:cs="Arial"/>
        </w:rPr>
        <w:t xml:space="preserve"> Low Income Low Energy Efficiency (LILEE). Households are </w:t>
      </w:r>
      <w:r w:rsidR="00193EA0">
        <w:rPr>
          <w:rFonts w:cs="Arial"/>
        </w:rPr>
        <w:t xml:space="preserve">now assessed as being </w:t>
      </w:r>
      <w:r>
        <w:rPr>
          <w:rFonts w:cs="Arial"/>
        </w:rPr>
        <w:t>fuel poor if they are living in a property with an energy efficiency rating of band D, E, F or G, and have a disposable income below the poverty line. The Government’s fuel poverty target is to ensure that as many fuel poor households as reasonably practicable achieve a minimum energy efficiency rating of band C by 2030. Under the LILEE metric</w:t>
      </w:r>
      <w:r w:rsidR="00D95E10">
        <w:rPr>
          <w:rFonts w:cs="Arial"/>
        </w:rPr>
        <w:t>,</w:t>
      </w:r>
      <w:r>
        <w:rPr>
          <w:rFonts w:cs="Arial"/>
        </w:rPr>
        <w:t xml:space="preserve"> </w:t>
      </w:r>
      <w:r w:rsidR="002166AB">
        <w:rPr>
          <w:rFonts w:cs="Arial"/>
        </w:rPr>
        <w:t xml:space="preserve">if a household achieves band C or above it is no longer classified as being in fuel poverty. </w:t>
      </w:r>
      <w:r w:rsidR="00193EA0">
        <w:rPr>
          <w:rFonts w:cs="Arial"/>
        </w:rPr>
        <w:t xml:space="preserve">Data predating this change assessed between </w:t>
      </w:r>
      <w:r w:rsidR="00E31AF7">
        <w:rPr>
          <w:rFonts w:cs="Arial"/>
        </w:rPr>
        <w:t>13</w:t>
      </w:r>
      <w:r w:rsidR="00193EA0">
        <w:rPr>
          <w:rFonts w:cs="Arial"/>
        </w:rPr>
        <w:t>% and 1</w:t>
      </w:r>
      <w:r w:rsidR="00E31AF7">
        <w:rPr>
          <w:rFonts w:cs="Arial"/>
        </w:rPr>
        <w:t>7</w:t>
      </w:r>
      <w:r w:rsidR="00193EA0">
        <w:rPr>
          <w:rFonts w:cs="Arial"/>
        </w:rPr>
        <w:t>% of households across the patch as living in fuel poverty</w:t>
      </w:r>
      <w:r w:rsidR="002D0A45">
        <w:rPr>
          <w:rFonts w:cs="Arial"/>
        </w:rPr>
        <w:t xml:space="preserve"> (Chart 5.1)</w:t>
      </w:r>
      <w:r w:rsidR="00193EA0">
        <w:rPr>
          <w:rFonts w:cs="Arial"/>
        </w:rPr>
        <w:t>.</w:t>
      </w:r>
      <w:r w:rsidR="002D0A45">
        <w:rPr>
          <w:rFonts w:cs="Arial"/>
        </w:rPr>
        <w:t xml:space="preserve"> Energy Performance Certificates indicate that across York and North Yorkshire </w:t>
      </w:r>
      <w:r w:rsidR="002D0A45" w:rsidRPr="002D0A45">
        <w:rPr>
          <w:rFonts w:cs="Arial"/>
        </w:rPr>
        <w:t>only 31% of</w:t>
      </w:r>
      <w:r w:rsidR="002D0A45">
        <w:rPr>
          <w:rFonts w:cs="Arial"/>
        </w:rPr>
        <w:t xml:space="preserve"> properties assessed were rated as band C or above (Table 5.1).</w:t>
      </w:r>
      <w:r w:rsidR="00E74AFE">
        <w:rPr>
          <w:rFonts w:cs="Arial"/>
        </w:rPr>
        <w:t xml:space="preserve"> </w:t>
      </w:r>
      <w:r w:rsidR="002D0A45">
        <w:rPr>
          <w:rFonts w:cs="Arial"/>
        </w:rPr>
        <w:t xml:space="preserve">  </w:t>
      </w:r>
      <w:r w:rsidR="00193EA0">
        <w:rPr>
          <w:rFonts w:cs="Arial"/>
        </w:rPr>
        <w:t xml:space="preserve"> </w:t>
      </w:r>
      <w:r>
        <w:rPr>
          <w:rFonts w:cs="Arial"/>
        </w:rPr>
        <w:t xml:space="preserve">  </w:t>
      </w:r>
    </w:p>
    <w:p w14:paraId="6046684D" w14:textId="68F9FA98" w:rsidR="00193EA0" w:rsidRDefault="00193EA0" w:rsidP="00EC51FC">
      <w:pPr>
        <w:rPr>
          <w:rFonts w:cs="Arial"/>
        </w:rPr>
      </w:pPr>
    </w:p>
    <w:p w14:paraId="590F9659" w14:textId="4607BB35" w:rsidR="00D95E10" w:rsidRDefault="00D95E10" w:rsidP="00EC51FC">
      <w:pPr>
        <w:rPr>
          <w:rFonts w:cs="Arial"/>
        </w:rPr>
      </w:pPr>
    </w:p>
    <w:p w14:paraId="19C9FD76" w14:textId="750D656A" w:rsidR="00D95E10" w:rsidRDefault="00D95E10" w:rsidP="00EC51FC">
      <w:pPr>
        <w:rPr>
          <w:rFonts w:cs="Arial"/>
        </w:rPr>
      </w:pPr>
    </w:p>
    <w:p w14:paraId="1DF893A3" w14:textId="64449F11" w:rsidR="00D95E10" w:rsidRDefault="00D95E10" w:rsidP="00EC51FC">
      <w:pPr>
        <w:rPr>
          <w:rFonts w:cs="Arial"/>
        </w:rPr>
      </w:pPr>
    </w:p>
    <w:p w14:paraId="37973AA0" w14:textId="77777777" w:rsidR="00D95E10" w:rsidRDefault="00D95E10" w:rsidP="00EC51FC">
      <w:pPr>
        <w:rPr>
          <w:rFonts w:cs="Arial"/>
        </w:rPr>
      </w:pPr>
    </w:p>
    <w:p w14:paraId="2D7EA25E" w14:textId="77777777" w:rsidR="00F24AAA" w:rsidRDefault="007C0541" w:rsidP="007C0541">
      <w:pPr>
        <w:rPr>
          <w:rFonts w:cs="Arial"/>
          <w:b/>
          <w:bCs/>
        </w:rPr>
      </w:pPr>
      <w:r w:rsidRPr="00193EA0">
        <w:rPr>
          <w:rFonts w:cs="Arial"/>
          <w:b/>
          <w:bCs/>
        </w:rPr>
        <w:t xml:space="preserve"> </w:t>
      </w:r>
    </w:p>
    <w:p w14:paraId="0718251D" w14:textId="77777777" w:rsidR="00F24AAA" w:rsidRDefault="00F24AAA">
      <w:pPr>
        <w:spacing w:after="200" w:line="276" w:lineRule="auto"/>
        <w:rPr>
          <w:rFonts w:cs="Arial"/>
          <w:b/>
          <w:bCs/>
        </w:rPr>
      </w:pPr>
      <w:r>
        <w:rPr>
          <w:rFonts w:cs="Arial"/>
          <w:b/>
          <w:bCs/>
        </w:rPr>
        <w:br w:type="page"/>
      </w:r>
    </w:p>
    <w:p w14:paraId="77919212" w14:textId="6E27C75D" w:rsidR="00D95E10" w:rsidRDefault="00193EA0" w:rsidP="007C0541">
      <w:pPr>
        <w:rPr>
          <w:rFonts w:cs="Arial"/>
          <w:iCs/>
        </w:rPr>
      </w:pPr>
      <w:r w:rsidRPr="00193EA0">
        <w:rPr>
          <w:rFonts w:cs="Arial"/>
          <w:b/>
          <w:bCs/>
        </w:rPr>
        <w:t>Chart</w:t>
      </w:r>
      <w:r w:rsidR="002166AB">
        <w:rPr>
          <w:rFonts w:cs="Arial"/>
          <w:b/>
          <w:bCs/>
          <w:iCs/>
        </w:rPr>
        <w:t xml:space="preserve"> 5.1: Proportion of fuel poor households 201</w:t>
      </w:r>
      <w:r w:rsidR="00D95E10">
        <w:rPr>
          <w:rFonts w:cs="Arial"/>
          <w:b/>
          <w:bCs/>
          <w:iCs/>
        </w:rPr>
        <w:t>9</w:t>
      </w:r>
    </w:p>
    <w:p w14:paraId="49DFA2D9" w14:textId="77777777" w:rsidR="00D95E10" w:rsidRDefault="00D95E10" w:rsidP="00D95E10">
      <w:pPr>
        <w:rPr>
          <w:rFonts w:cs="Arial"/>
          <w:i/>
          <w:sz w:val="18"/>
          <w:szCs w:val="18"/>
        </w:rPr>
      </w:pPr>
      <w:r>
        <w:rPr>
          <w:noProof/>
          <w:lang w:eastAsia="en-GB"/>
        </w:rPr>
        <w:drawing>
          <wp:inline distT="0" distB="0" distL="0" distR="0" wp14:anchorId="23773D05" wp14:editId="306CA8A8">
            <wp:extent cx="3521075" cy="2361793"/>
            <wp:effectExtent l="0" t="0" r="3175"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83A99B" w14:textId="72A5F918" w:rsidR="007C0541" w:rsidRPr="007C0541" w:rsidRDefault="007C0541" w:rsidP="007C0541">
      <w:pPr>
        <w:rPr>
          <w:rFonts w:cs="Arial"/>
          <w:i/>
          <w:sz w:val="18"/>
          <w:szCs w:val="18"/>
        </w:rPr>
      </w:pPr>
      <w:r w:rsidRPr="007C0541">
        <w:rPr>
          <w:rFonts w:cs="Arial"/>
          <w:i/>
          <w:sz w:val="18"/>
          <w:szCs w:val="18"/>
        </w:rPr>
        <w:t>(Source: BEIS Fuel Poverty statistics)</w:t>
      </w:r>
    </w:p>
    <w:p w14:paraId="2477AAB8" w14:textId="08AC7DB1" w:rsidR="003B33FC" w:rsidRDefault="003B33FC" w:rsidP="006C14FE">
      <w:pPr>
        <w:rPr>
          <w:rFonts w:cs="Arial"/>
        </w:rPr>
      </w:pPr>
    </w:p>
    <w:p w14:paraId="5C5E9450" w14:textId="7BCCC19B" w:rsidR="00E74AFE" w:rsidRDefault="00E74AFE" w:rsidP="006C14FE">
      <w:pPr>
        <w:rPr>
          <w:rFonts w:cs="Arial"/>
        </w:rPr>
      </w:pPr>
    </w:p>
    <w:p w14:paraId="792C4287" w14:textId="3201328D" w:rsidR="00E63ABE" w:rsidRDefault="00E63ABE" w:rsidP="006C14FE">
      <w:pPr>
        <w:rPr>
          <w:rFonts w:cs="Arial"/>
        </w:rPr>
      </w:pPr>
    </w:p>
    <w:p w14:paraId="72FD0849" w14:textId="77777777" w:rsidR="00E63ABE" w:rsidRDefault="00E63ABE" w:rsidP="006C14FE">
      <w:pPr>
        <w:rPr>
          <w:rFonts w:cs="Arial"/>
        </w:rPr>
      </w:pPr>
    </w:p>
    <w:p w14:paraId="057AF790" w14:textId="0606389B" w:rsidR="00193EA0" w:rsidRPr="00193EA0" w:rsidRDefault="00193EA0" w:rsidP="00193EA0">
      <w:pPr>
        <w:rPr>
          <w:rFonts w:cs="Arial"/>
          <w:b/>
          <w:iCs/>
        </w:rPr>
      </w:pPr>
      <w:r w:rsidRPr="00193EA0">
        <w:rPr>
          <w:b/>
          <w:iCs/>
          <w:sz w:val="23"/>
          <w:szCs w:val="23"/>
        </w:rPr>
        <w:t>Table 5.1: Dwellings by EPC (Energy Performance Certificates) Domestic Energy Rating</w:t>
      </w:r>
      <w:r w:rsidR="002F0B03">
        <w:rPr>
          <w:b/>
          <w:iCs/>
          <w:sz w:val="23"/>
          <w:szCs w:val="23"/>
        </w:rPr>
        <w:t xml:space="preserve"> </w:t>
      </w:r>
      <w:r w:rsidR="004248C6">
        <w:rPr>
          <w:b/>
          <w:iCs/>
          <w:sz w:val="23"/>
          <w:szCs w:val="23"/>
          <w:highlight w:val="yellow"/>
        </w:rPr>
        <w:t>update and i</w:t>
      </w:r>
      <w:r w:rsidR="002D0A45" w:rsidRPr="002D0A45">
        <w:rPr>
          <w:b/>
          <w:iCs/>
          <w:sz w:val="23"/>
          <w:szCs w:val="23"/>
          <w:highlight w:val="yellow"/>
        </w:rPr>
        <w:t>nclude ERY</w:t>
      </w:r>
    </w:p>
    <w:tbl>
      <w:tblPr>
        <w:tblStyle w:val="TableGrid"/>
        <w:tblW w:w="9209" w:type="dxa"/>
        <w:tblLayout w:type="fixed"/>
        <w:tblLook w:val="04A0" w:firstRow="1" w:lastRow="0" w:firstColumn="1" w:lastColumn="0" w:noHBand="0" w:noVBand="1"/>
      </w:tblPr>
      <w:tblGrid>
        <w:gridCol w:w="1696"/>
        <w:gridCol w:w="567"/>
        <w:gridCol w:w="827"/>
        <w:gridCol w:w="827"/>
        <w:gridCol w:w="827"/>
        <w:gridCol w:w="827"/>
        <w:gridCol w:w="827"/>
        <w:gridCol w:w="827"/>
        <w:gridCol w:w="850"/>
        <w:gridCol w:w="1134"/>
      </w:tblGrid>
      <w:tr w:rsidR="00193EA0" w14:paraId="3357B049" w14:textId="77777777" w:rsidTr="002D0A45">
        <w:tc>
          <w:tcPr>
            <w:tcW w:w="1696" w:type="dxa"/>
            <w:shd w:val="clear" w:color="auto" w:fill="548DD4" w:themeFill="text2" w:themeFillTint="99"/>
          </w:tcPr>
          <w:p w14:paraId="59780E8D" w14:textId="77777777" w:rsidR="00193EA0" w:rsidRPr="002D0A45" w:rsidRDefault="00193EA0" w:rsidP="00853510">
            <w:pPr>
              <w:spacing w:before="20" w:after="20"/>
              <w:rPr>
                <w:color w:val="FFFFFF" w:themeColor="background1"/>
                <w:sz w:val="23"/>
                <w:szCs w:val="23"/>
              </w:rPr>
            </w:pPr>
          </w:p>
        </w:tc>
        <w:tc>
          <w:tcPr>
            <w:tcW w:w="5529" w:type="dxa"/>
            <w:gridSpan w:val="7"/>
            <w:shd w:val="clear" w:color="auto" w:fill="548DD4" w:themeFill="text2" w:themeFillTint="99"/>
            <w:vAlign w:val="center"/>
          </w:tcPr>
          <w:p w14:paraId="6DD31CBF" w14:textId="77777777" w:rsidR="00193EA0" w:rsidRPr="002D0A45" w:rsidRDefault="00193EA0" w:rsidP="00853510">
            <w:pPr>
              <w:spacing w:before="20" w:after="20"/>
              <w:jc w:val="center"/>
              <w:rPr>
                <w:b/>
                <w:bCs/>
                <w:color w:val="FFFFFF" w:themeColor="background1"/>
                <w:sz w:val="23"/>
                <w:szCs w:val="23"/>
              </w:rPr>
            </w:pPr>
            <w:r w:rsidRPr="002D0A45">
              <w:rPr>
                <w:b/>
                <w:bCs/>
                <w:color w:val="FFFFFF" w:themeColor="background1"/>
                <w:sz w:val="23"/>
                <w:szCs w:val="23"/>
              </w:rPr>
              <w:t>Number of dwellings by EPC Domestic Energy Rating</w:t>
            </w:r>
          </w:p>
        </w:tc>
        <w:tc>
          <w:tcPr>
            <w:tcW w:w="850" w:type="dxa"/>
            <w:vMerge w:val="restart"/>
            <w:shd w:val="clear" w:color="auto" w:fill="548DD4" w:themeFill="text2" w:themeFillTint="99"/>
            <w:vAlign w:val="center"/>
          </w:tcPr>
          <w:p w14:paraId="5702D04F" w14:textId="77777777" w:rsidR="00193EA0" w:rsidRPr="002D0A45" w:rsidRDefault="00193EA0" w:rsidP="00853510">
            <w:pPr>
              <w:spacing w:before="20" w:after="20"/>
              <w:jc w:val="center"/>
              <w:rPr>
                <w:color w:val="FFFFFF" w:themeColor="background1"/>
                <w:sz w:val="23"/>
                <w:szCs w:val="23"/>
              </w:rPr>
            </w:pPr>
            <w:r w:rsidRPr="002D0A45">
              <w:rPr>
                <w:rFonts w:cstheme="minorHAnsi"/>
                <w:b/>
                <w:bCs/>
                <w:color w:val="FFFFFF" w:themeColor="background1"/>
              </w:rPr>
              <w:t>Total</w:t>
            </w:r>
          </w:p>
        </w:tc>
        <w:tc>
          <w:tcPr>
            <w:tcW w:w="1134" w:type="dxa"/>
            <w:vMerge w:val="restart"/>
            <w:shd w:val="clear" w:color="auto" w:fill="548DD4" w:themeFill="text2" w:themeFillTint="99"/>
          </w:tcPr>
          <w:p w14:paraId="21FE4988" w14:textId="77777777" w:rsidR="00193EA0" w:rsidRPr="002D0A45" w:rsidRDefault="00193EA0" w:rsidP="00853510">
            <w:pPr>
              <w:spacing w:before="20" w:after="20"/>
              <w:jc w:val="center"/>
              <w:rPr>
                <w:color w:val="FFFFFF" w:themeColor="background1"/>
                <w:sz w:val="23"/>
                <w:szCs w:val="23"/>
              </w:rPr>
            </w:pPr>
            <w:r w:rsidRPr="002D0A45">
              <w:rPr>
                <w:rFonts w:cstheme="minorHAnsi"/>
                <w:b/>
                <w:bCs/>
                <w:color w:val="FFFFFF" w:themeColor="background1"/>
              </w:rPr>
              <w:t>% Rated C or better</w:t>
            </w:r>
          </w:p>
        </w:tc>
      </w:tr>
      <w:tr w:rsidR="00193EA0" w:rsidRPr="00366A00" w14:paraId="73E150D2" w14:textId="77777777" w:rsidTr="002D0A45">
        <w:tc>
          <w:tcPr>
            <w:tcW w:w="1696" w:type="dxa"/>
            <w:shd w:val="clear" w:color="auto" w:fill="548DD4" w:themeFill="text2" w:themeFillTint="99"/>
            <w:vAlign w:val="bottom"/>
          </w:tcPr>
          <w:p w14:paraId="4612BE1B" w14:textId="77777777" w:rsidR="00193EA0" w:rsidRPr="002D0A45" w:rsidRDefault="00193EA0" w:rsidP="00853510">
            <w:pPr>
              <w:spacing w:before="20" w:after="20"/>
              <w:rPr>
                <w:rFonts w:cstheme="minorHAnsi"/>
                <w:b/>
                <w:bCs/>
                <w:color w:val="FFFFFF" w:themeColor="background1"/>
                <w:sz w:val="23"/>
                <w:szCs w:val="23"/>
              </w:rPr>
            </w:pPr>
            <w:r w:rsidRPr="002D0A45">
              <w:rPr>
                <w:rFonts w:cstheme="minorHAnsi"/>
                <w:b/>
                <w:bCs/>
                <w:color w:val="FFFFFF" w:themeColor="background1"/>
                <w:sz w:val="23"/>
                <w:szCs w:val="23"/>
              </w:rPr>
              <w:t>Area</w:t>
            </w:r>
          </w:p>
        </w:tc>
        <w:tc>
          <w:tcPr>
            <w:tcW w:w="567" w:type="dxa"/>
            <w:shd w:val="clear" w:color="auto" w:fill="548DD4" w:themeFill="text2" w:themeFillTint="99"/>
            <w:vAlign w:val="center"/>
          </w:tcPr>
          <w:p w14:paraId="5813E6A0" w14:textId="77777777" w:rsidR="00193EA0" w:rsidRPr="002D0A45" w:rsidRDefault="00193EA0" w:rsidP="00853510">
            <w:pPr>
              <w:spacing w:before="20" w:after="20"/>
              <w:jc w:val="center"/>
              <w:rPr>
                <w:rFonts w:cstheme="minorHAnsi"/>
                <w:b/>
                <w:bCs/>
                <w:color w:val="FFFFFF" w:themeColor="background1"/>
                <w:sz w:val="23"/>
                <w:szCs w:val="23"/>
              </w:rPr>
            </w:pPr>
            <w:r w:rsidRPr="002D0A45">
              <w:rPr>
                <w:rFonts w:cstheme="minorHAnsi"/>
                <w:b/>
                <w:bCs/>
                <w:color w:val="FFFFFF" w:themeColor="background1"/>
              </w:rPr>
              <w:t>A</w:t>
            </w:r>
          </w:p>
        </w:tc>
        <w:tc>
          <w:tcPr>
            <w:tcW w:w="827" w:type="dxa"/>
            <w:shd w:val="clear" w:color="auto" w:fill="548DD4" w:themeFill="text2" w:themeFillTint="99"/>
            <w:vAlign w:val="center"/>
          </w:tcPr>
          <w:p w14:paraId="0E8379A5" w14:textId="77777777" w:rsidR="00193EA0" w:rsidRPr="002D0A45" w:rsidRDefault="00193EA0" w:rsidP="00853510">
            <w:pPr>
              <w:spacing w:before="20" w:after="20"/>
              <w:jc w:val="center"/>
              <w:rPr>
                <w:rFonts w:cstheme="minorHAnsi"/>
                <w:b/>
                <w:bCs/>
                <w:color w:val="FFFFFF" w:themeColor="background1"/>
                <w:sz w:val="23"/>
                <w:szCs w:val="23"/>
              </w:rPr>
            </w:pPr>
            <w:r w:rsidRPr="002D0A45">
              <w:rPr>
                <w:rFonts w:cstheme="minorHAnsi"/>
                <w:b/>
                <w:bCs/>
                <w:color w:val="FFFFFF" w:themeColor="background1"/>
              </w:rPr>
              <w:t>B</w:t>
            </w:r>
          </w:p>
        </w:tc>
        <w:tc>
          <w:tcPr>
            <w:tcW w:w="827" w:type="dxa"/>
            <w:shd w:val="clear" w:color="auto" w:fill="548DD4" w:themeFill="text2" w:themeFillTint="99"/>
            <w:vAlign w:val="center"/>
          </w:tcPr>
          <w:p w14:paraId="64DE6989" w14:textId="77777777" w:rsidR="00193EA0" w:rsidRPr="002D0A45" w:rsidRDefault="00193EA0" w:rsidP="00853510">
            <w:pPr>
              <w:spacing w:before="20" w:after="20"/>
              <w:jc w:val="center"/>
              <w:rPr>
                <w:rFonts w:cstheme="minorHAnsi"/>
                <w:b/>
                <w:bCs/>
                <w:color w:val="FFFFFF" w:themeColor="background1"/>
                <w:sz w:val="23"/>
                <w:szCs w:val="23"/>
              </w:rPr>
            </w:pPr>
            <w:r w:rsidRPr="002D0A45">
              <w:rPr>
                <w:rFonts w:cstheme="minorHAnsi"/>
                <w:b/>
                <w:bCs/>
                <w:color w:val="FFFFFF" w:themeColor="background1"/>
              </w:rPr>
              <w:t>C</w:t>
            </w:r>
          </w:p>
        </w:tc>
        <w:tc>
          <w:tcPr>
            <w:tcW w:w="827" w:type="dxa"/>
            <w:shd w:val="clear" w:color="auto" w:fill="548DD4" w:themeFill="text2" w:themeFillTint="99"/>
            <w:vAlign w:val="center"/>
          </w:tcPr>
          <w:p w14:paraId="43838842" w14:textId="77777777" w:rsidR="00193EA0" w:rsidRPr="002D0A45" w:rsidRDefault="00193EA0" w:rsidP="00853510">
            <w:pPr>
              <w:spacing w:before="20" w:after="20"/>
              <w:jc w:val="center"/>
              <w:rPr>
                <w:rFonts w:cstheme="minorHAnsi"/>
                <w:b/>
                <w:bCs/>
                <w:color w:val="FFFFFF" w:themeColor="background1"/>
                <w:sz w:val="23"/>
                <w:szCs w:val="23"/>
              </w:rPr>
            </w:pPr>
            <w:r w:rsidRPr="002D0A45">
              <w:rPr>
                <w:rFonts w:cstheme="minorHAnsi"/>
                <w:b/>
                <w:bCs/>
                <w:color w:val="FFFFFF" w:themeColor="background1"/>
              </w:rPr>
              <w:t>D</w:t>
            </w:r>
          </w:p>
        </w:tc>
        <w:tc>
          <w:tcPr>
            <w:tcW w:w="827" w:type="dxa"/>
            <w:shd w:val="clear" w:color="auto" w:fill="548DD4" w:themeFill="text2" w:themeFillTint="99"/>
            <w:vAlign w:val="center"/>
          </w:tcPr>
          <w:p w14:paraId="280F1D80" w14:textId="77777777" w:rsidR="00193EA0" w:rsidRPr="002D0A45" w:rsidRDefault="00193EA0" w:rsidP="00853510">
            <w:pPr>
              <w:spacing w:before="20" w:after="20"/>
              <w:jc w:val="center"/>
              <w:rPr>
                <w:rFonts w:cstheme="minorHAnsi"/>
                <w:b/>
                <w:bCs/>
                <w:color w:val="FFFFFF" w:themeColor="background1"/>
                <w:sz w:val="23"/>
                <w:szCs w:val="23"/>
              </w:rPr>
            </w:pPr>
            <w:r w:rsidRPr="002D0A45">
              <w:rPr>
                <w:rFonts w:cstheme="minorHAnsi"/>
                <w:b/>
                <w:bCs/>
                <w:color w:val="FFFFFF" w:themeColor="background1"/>
              </w:rPr>
              <w:t>E</w:t>
            </w:r>
          </w:p>
        </w:tc>
        <w:tc>
          <w:tcPr>
            <w:tcW w:w="827" w:type="dxa"/>
            <w:shd w:val="clear" w:color="auto" w:fill="548DD4" w:themeFill="text2" w:themeFillTint="99"/>
            <w:vAlign w:val="center"/>
          </w:tcPr>
          <w:p w14:paraId="66EB82F3" w14:textId="77777777" w:rsidR="00193EA0" w:rsidRPr="002D0A45" w:rsidRDefault="00193EA0" w:rsidP="00853510">
            <w:pPr>
              <w:spacing w:before="20" w:after="20"/>
              <w:jc w:val="center"/>
              <w:rPr>
                <w:rFonts w:cstheme="minorHAnsi"/>
                <w:b/>
                <w:bCs/>
                <w:color w:val="FFFFFF" w:themeColor="background1"/>
                <w:sz w:val="23"/>
                <w:szCs w:val="23"/>
              </w:rPr>
            </w:pPr>
            <w:r w:rsidRPr="002D0A45">
              <w:rPr>
                <w:rFonts w:cstheme="minorHAnsi"/>
                <w:b/>
                <w:bCs/>
                <w:color w:val="FFFFFF" w:themeColor="background1"/>
              </w:rPr>
              <w:t>F</w:t>
            </w:r>
          </w:p>
        </w:tc>
        <w:tc>
          <w:tcPr>
            <w:tcW w:w="827" w:type="dxa"/>
            <w:shd w:val="clear" w:color="auto" w:fill="548DD4" w:themeFill="text2" w:themeFillTint="99"/>
            <w:vAlign w:val="center"/>
          </w:tcPr>
          <w:p w14:paraId="740BA11B" w14:textId="77777777" w:rsidR="00193EA0" w:rsidRPr="002D0A45" w:rsidRDefault="00193EA0" w:rsidP="00853510">
            <w:pPr>
              <w:spacing w:before="20" w:after="20"/>
              <w:jc w:val="center"/>
              <w:rPr>
                <w:rFonts w:cstheme="minorHAnsi"/>
                <w:b/>
                <w:bCs/>
                <w:color w:val="FFFFFF" w:themeColor="background1"/>
                <w:sz w:val="23"/>
                <w:szCs w:val="23"/>
              </w:rPr>
            </w:pPr>
            <w:r w:rsidRPr="002D0A45">
              <w:rPr>
                <w:rFonts w:cstheme="minorHAnsi"/>
                <w:b/>
                <w:bCs/>
                <w:color w:val="FFFFFF" w:themeColor="background1"/>
              </w:rPr>
              <w:t>G</w:t>
            </w:r>
          </w:p>
        </w:tc>
        <w:tc>
          <w:tcPr>
            <w:tcW w:w="850" w:type="dxa"/>
            <w:vMerge/>
            <w:shd w:val="clear" w:color="auto" w:fill="548DD4" w:themeFill="text2" w:themeFillTint="99"/>
            <w:vAlign w:val="center"/>
          </w:tcPr>
          <w:p w14:paraId="7D307A2C" w14:textId="77777777" w:rsidR="00193EA0" w:rsidRPr="002D0A45" w:rsidRDefault="00193EA0" w:rsidP="00853510">
            <w:pPr>
              <w:spacing w:before="20" w:after="20"/>
              <w:jc w:val="center"/>
              <w:rPr>
                <w:rFonts w:cstheme="minorHAnsi"/>
                <w:b/>
                <w:bCs/>
                <w:color w:val="FFFFFF" w:themeColor="background1"/>
                <w:sz w:val="23"/>
                <w:szCs w:val="23"/>
              </w:rPr>
            </w:pPr>
          </w:p>
        </w:tc>
        <w:tc>
          <w:tcPr>
            <w:tcW w:w="1134" w:type="dxa"/>
            <w:vMerge/>
            <w:shd w:val="clear" w:color="auto" w:fill="548DD4" w:themeFill="text2" w:themeFillTint="99"/>
            <w:vAlign w:val="center"/>
          </w:tcPr>
          <w:p w14:paraId="47CBE371" w14:textId="77777777" w:rsidR="00193EA0" w:rsidRPr="002D0A45" w:rsidRDefault="00193EA0" w:rsidP="00853510">
            <w:pPr>
              <w:spacing w:before="20" w:after="20"/>
              <w:jc w:val="center"/>
              <w:rPr>
                <w:rFonts w:cstheme="minorHAnsi"/>
                <w:b/>
                <w:bCs/>
                <w:color w:val="FFFFFF" w:themeColor="background1"/>
                <w:sz w:val="23"/>
                <w:szCs w:val="23"/>
              </w:rPr>
            </w:pPr>
          </w:p>
        </w:tc>
      </w:tr>
      <w:tr w:rsidR="00193EA0" w:rsidRPr="00366A00" w14:paraId="22EB0502" w14:textId="77777777" w:rsidTr="00853510">
        <w:tc>
          <w:tcPr>
            <w:tcW w:w="1696" w:type="dxa"/>
            <w:vAlign w:val="bottom"/>
          </w:tcPr>
          <w:p w14:paraId="25E68246" w14:textId="77777777" w:rsidR="00193EA0" w:rsidRPr="00366A00" w:rsidRDefault="00193EA0" w:rsidP="00853510">
            <w:pPr>
              <w:spacing w:before="20" w:after="20"/>
              <w:rPr>
                <w:rFonts w:cstheme="minorHAnsi"/>
                <w:sz w:val="23"/>
                <w:szCs w:val="23"/>
              </w:rPr>
            </w:pPr>
            <w:r w:rsidRPr="00366A00">
              <w:rPr>
                <w:rFonts w:cstheme="minorHAnsi"/>
                <w:color w:val="000000"/>
              </w:rPr>
              <w:t>Craven</w:t>
            </w:r>
          </w:p>
        </w:tc>
        <w:tc>
          <w:tcPr>
            <w:tcW w:w="567" w:type="dxa"/>
            <w:vAlign w:val="center"/>
          </w:tcPr>
          <w:p w14:paraId="1720862F"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9</w:t>
            </w:r>
          </w:p>
        </w:tc>
        <w:tc>
          <w:tcPr>
            <w:tcW w:w="827" w:type="dxa"/>
            <w:vAlign w:val="center"/>
          </w:tcPr>
          <w:p w14:paraId="55C868E1"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1002</w:t>
            </w:r>
          </w:p>
        </w:tc>
        <w:tc>
          <w:tcPr>
            <w:tcW w:w="827" w:type="dxa"/>
            <w:vAlign w:val="center"/>
          </w:tcPr>
          <w:p w14:paraId="046C553C"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2933</w:t>
            </w:r>
          </w:p>
        </w:tc>
        <w:tc>
          <w:tcPr>
            <w:tcW w:w="827" w:type="dxa"/>
            <w:vAlign w:val="center"/>
          </w:tcPr>
          <w:p w14:paraId="4B0E9BF0"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5488</w:t>
            </w:r>
          </w:p>
        </w:tc>
        <w:tc>
          <w:tcPr>
            <w:tcW w:w="827" w:type="dxa"/>
            <w:vAlign w:val="center"/>
          </w:tcPr>
          <w:p w14:paraId="0A81286C"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3089</w:t>
            </w:r>
          </w:p>
        </w:tc>
        <w:tc>
          <w:tcPr>
            <w:tcW w:w="827" w:type="dxa"/>
            <w:vAlign w:val="center"/>
          </w:tcPr>
          <w:p w14:paraId="17F86FBC"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1374</w:t>
            </w:r>
          </w:p>
        </w:tc>
        <w:tc>
          <w:tcPr>
            <w:tcW w:w="827" w:type="dxa"/>
            <w:vAlign w:val="center"/>
          </w:tcPr>
          <w:p w14:paraId="30E33120"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447</w:t>
            </w:r>
          </w:p>
        </w:tc>
        <w:tc>
          <w:tcPr>
            <w:tcW w:w="850" w:type="dxa"/>
            <w:vAlign w:val="center"/>
          </w:tcPr>
          <w:p w14:paraId="16E06A73"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14342</w:t>
            </w:r>
          </w:p>
        </w:tc>
        <w:tc>
          <w:tcPr>
            <w:tcW w:w="1134" w:type="dxa"/>
            <w:vAlign w:val="center"/>
          </w:tcPr>
          <w:p w14:paraId="3A607EBE"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27%</w:t>
            </w:r>
          </w:p>
        </w:tc>
      </w:tr>
      <w:tr w:rsidR="00193EA0" w:rsidRPr="00366A00" w14:paraId="03117517" w14:textId="77777777" w:rsidTr="00853510">
        <w:tc>
          <w:tcPr>
            <w:tcW w:w="1696" w:type="dxa"/>
            <w:vAlign w:val="bottom"/>
          </w:tcPr>
          <w:p w14:paraId="2D2BEA3B" w14:textId="77777777" w:rsidR="00193EA0" w:rsidRPr="00366A00" w:rsidRDefault="00193EA0" w:rsidP="00853510">
            <w:pPr>
              <w:spacing w:before="20" w:after="20"/>
              <w:rPr>
                <w:rFonts w:cstheme="minorHAnsi"/>
                <w:sz w:val="23"/>
                <w:szCs w:val="23"/>
              </w:rPr>
            </w:pPr>
            <w:r w:rsidRPr="00366A00">
              <w:rPr>
                <w:rFonts w:cstheme="minorHAnsi"/>
                <w:color w:val="000000"/>
              </w:rPr>
              <w:t>Hambleton</w:t>
            </w:r>
          </w:p>
        </w:tc>
        <w:tc>
          <w:tcPr>
            <w:tcW w:w="567" w:type="dxa"/>
            <w:vAlign w:val="center"/>
          </w:tcPr>
          <w:p w14:paraId="08C59E5F"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38</w:t>
            </w:r>
          </w:p>
        </w:tc>
        <w:tc>
          <w:tcPr>
            <w:tcW w:w="827" w:type="dxa"/>
            <w:vAlign w:val="center"/>
          </w:tcPr>
          <w:p w14:paraId="20595A30"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1959</w:t>
            </w:r>
          </w:p>
        </w:tc>
        <w:tc>
          <w:tcPr>
            <w:tcW w:w="827" w:type="dxa"/>
            <w:vAlign w:val="center"/>
          </w:tcPr>
          <w:p w14:paraId="1EE59558"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4746</w:t>
            </w:r>
          </w:p>
        </w:tc>
        <w:tc>
          <w:tcPr>
            <w:tcW w:w="827" w:type="dxa"/>
            <w:vAlign w:val="center"/>
          </w:tcPr>
          <w:p w14:paraId="689F0365"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9106</w:t>
            </w:r>
          </w:p>
        </w:tc>
        <w:tc>
          <w:tcPr>
            <w:tcW w:w="827" w:type="dxa"/>
            <w:vAlign w:val="center"/>
          </w:tcPr>
          <w:p w14:paraId="37521CE6"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4584</w:t>
            </w:r>
          </w:p>
        </w:tc>
        <w:tc>
          <w:tcPr>
            <w:tcW w:w="827" w:type="dxa"/>
            <w:vAlign w:val="center"/>
          </w:tcPr>
          <w:p w14:paraId="642B69E9"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2143</w:t>
            </w:r>
          </w:p>
        </w:tc>
        <w:tc>
          <w:tcPr>
            <w:tcW w:w="827" w:type="dxa"/>
            <w:vAlign w:val="center"/>
          </w:tcPr>
          <w:p w14:paraId="708AFEFC"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737</w:t>
            </w:r>
          </w:p>
        </w:tc>
        <w:tc>
          <w:tcPr>
            <w:tcW w:w="850" w:type="dxa"/>
            <w:vAlign w:val="center"/>
          </w:tcPr>
          <w:p w14:paraId="1F65069B"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23313</w:t>
            </w:r>
          </w:p>
        </w:tc>
        <w:tc>
          <w:tcPr>
            <w:tcW w:w="1134" w:type="dxa"/>
            <w:vAlign w:val="center"/>
          </w:tcPr>
          <w:p w14:paraId="01BB21EF"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29%</w:t>
            </w:r>
          </w:p>
        </w:tc>
      </w:tr>
      <w:tr w:rsidR="00193EA0" w:rsidRPr="00366A00" w14:paraId="41E34BB2" w14:textId="77777777" w:rsidTr="00853510">
        <w:tc>
          <w:tcPr>
            <w:tcW w:w="1696" w:type="dxa"/>
            <w:vAlign w:val="bottom"/>
          </w:tcPr>
          <w:p w14:paraId="4FC5ADBA" w14:textId="77777777" w:rsidR="00193EA0" w:rsidRPr="00366A00" w:rsidRDefault="00193EA0" w:rsidP="00853510">
            <w:pPr>
              <w:spacing w:before="20" w:after="20"/>
              <w:rPr>
                <w:rFonts w:cstheme="minorHAnsi"/>
                <w:sz w:val="23"/>
                <w:szCs w:val="23"/>
              </w:rPr>
            </w:pPr>
            <w:r w:rsidRPr="00366A00">
              <w:rPr>
                <w:rFonts w:cstheme="minorHAnsi"/>
                <w:color w:val="000000"/>
              </w:rPr>
              <w:t>Harrogate</w:t>
            </w:r>
          </w:p>
        </w:tc>
        <w:tc>
          <w:tcPr>
            <w:tcW w:w="567" w:type="dxa"/>
            <w:vAlign w:val="center"/>
          </w:tcPr>
          <w:p w14:paraId="6DA69626"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106</w:t>
            </w:r>
          </w:p>
        </w:tc>
        <w:tc>
          <w:tcPr>
            <w:tcW w:w="827" w:type="dxa"/>
            <w:vAlign w:val="center"/>
          </w:tcPr>
          <w:p w14:paraId="2ADB2359"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1895</w:t>
            </w:r>
          </w:p>
        </w:tc>
        <w:tc>
          <w:tcPr>
            <w:tcW w:w="827" w:type="dxa"/>
            <w:vAlign w:val="center"/>
          </w:tcPr>
          <w:p w14:paraId="33E7C468"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9515</w:t>
            </w:r>
          </w:p>
        </w:tc>
        <w:tc>
          <w:tcPr>
            <w:tcW w:w="827" w:type="dxa"/>
            <w:vAlign w:val="center"/>
          </w:tcPr>
          <w:p w14:paraId="5D6690A9"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17439</w:t>
            </w:r>
          </w:p>
        </w:tc>
        <w:tc>
          <w:tcPr>
            <w:tcW w:w="827" w:type="dxa"/>
            <w:vAlign w:val="center"/>
          </w:tcPr>
          <w:p w14:paraId="42C89D27"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9066</w:t>
            </w:r>
          </w:p>
        </w:tc>
        <w:tc>
          <w:tcPr>
            <w:tcW w:w="827" w:type="dxa"/>
            <w:vAlign w:val="center"/>
          </w:tcPr>
          <w:p w14:paraId="2541C161"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3175</w:t>
            </w:r>
          </w:p>
        </w:tc>
        <w:tc>
          <w:tcPr>
            <w:tcW w:w="827" w:type="dxa"/>
            <w:vAlign w:val="center"/>
          </w:tcPr>
          <w:p w14:paraId="66A46267"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937</w:t>
            </w:r>
          </w:p>
        </w:tc>
        <w:tc>
          <w:tcPr>
            <w:tcW w:w="850" w:type="dxa"/>
            <w:vAlign w:val="center"/>
          </w:tcPr>
          <w:p w14:paraId="4B600426"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42133</w:t>
            </w:r>
          </w:p>
        </w:tc>
        <w:tc>
          <w:tcPr>
            <w:tcW w:w="1134" w:type="dxa"/>
            <w:vAlign w:val="center"/>
          </w:tcPr>
          <w:p w14:paraId="3D8C13E0"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27%</w:t>
            </w:r>
          </w:p>
        </w:tc>
      </w:tr>
      <w:tr w:rsidR="00193EA0" w:rsidRPr="00366A00" w14:paraId="343DF7B3" w14:textId="77777777" w:rsidTr="00853510">
        <w:tc>
          <w:tcPr>
            <w:tcW w:w="1696" w:type="dxa"/>
            <w:vAlign w:val="bottom"/>
          </w:tcPr>
          <w:p w14:paraId="47DBC4E7" w14:textId="77777777" w:rsidR="00193EA0" w:rsidRPr="00366A00" w:rsidRDefault="00193EA0" w:rsidP="00853510">
            <w:pPr>
              <w:spacing w:before="20" w:after="20"/>
              <w:rPr>
                <w:rFonts w:cstheme="minorHAnsi"/>
                <w:sz w:val="23"/>
                <w:szCs w:val="23"/>
              </w:rPr>
            </w:pPr>
            <w:r w:rsidRPr="00366A00">
              <w:rPr>
                <w:rFonts w:cstheme="minorHAnsi"/>
                <w:color w:val="000000"/>
              </w:rPr>
              <w:t>Richmondshire</w:t>
            </w:r>
          </w:p>
        </w:tc>
        <w:tc>
          <w:tcPr>
            <w:tcW w:w="567" w:type="dxa"/>
            <w:vAlign w:val="center"/>
          </w:tcPr>
          <w:p w14:paraId="551DB892"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27</w:t>
            </w:r>
          </w:p>
        </w:tc>
        <w:tc>
          <w:tcPr>
            <w:tcW w:w="827" w:type="dxa"/>
            <w:vAlign w:val="center"/>
          </w:tcPr>
          <w:p w14:paraId="703E8D08"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860</w:t>
            </w:r>
          </w:p>
        </w:tc>
        <w:tc>
          <w:tcPr>
            <w:tcW w:w="827" w:type="dxa"/>
            <w:vAlign w:val="center"/>
          </w:tcPr>
          <w:p w14:paraId="2AB55D80"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2707</w:t>
            </w:r>
          </w:p>
        </w:tc>
        <w:tc>
          <w:tcPr>
            <w:tcW w:w="827" w:type="dxa"/>
            <w:vAlign w:val="center"/>
          </w:tcPr>
          <w:p w14:paraId="0AD0B911"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5150</w:t>
            </w:r>
          </w:p>
        </w:tc>
        <w:tc>
          <w:tcPr>
            <w:tcW w:w="827" w:type="dxa"/>
            <w:vAlign w:val="center"/>
          </w:tcPr>
          <w:p w14:paraId="0458722F"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2694</w:t>
            </w:r>
          </w:p>
        </w:tc>
        <w:tc>
          <w:tcPr>
            <w:tcW w:w="827" w:type="dxa"/>
            <w:vAlign w:val="center"/>
          </w:tcPr>
          <w:p w14:paraId="5021209B"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1700</w:t>
            </w:r>
          </w:p>
        </w:tc>
        <w:tc>
          <w:tcPr>
            <w:tcW w:w="827" w:type="dxa"/>
            <w:vAlign w:val="center"/>
          </w:tcPr>
          <w:p w14:paraId="21ECC89B"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600</w:t>
            </w:r>
          </w:p>
        </w:tc>
        <w:tc>
          <w:tcPr>
            <w:tcW w:w="850" w:type="dxa"/>
            <w:vAlign w:val="center"/>
          </w:tcPr>
          <w:p w14:paraId="13D8A42C"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13738</w:t>
            </w:r>
          </w:p>
        </w:tc>
        <w:tc>
          <w:tcPr>
            <w:tcW w:w="1134" w:type="dxa"/>
            <w:vAlign w:val="center"/>
          </w:tcPr>
          <w:p w14:paraId="791EF8DC"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26%</w:t>
            </w:r>
          </w:p>
        </w:tc>
      </w:tr>
      <w:tr w:rsidR="00193EA0" w:rsidRPr="00366A00" w14:paraId="21EFD38E" w14:textId="77777777" w:rsidTr="00853510">
        <w:tc>
          <w:tcPr>
            <w:tcW w:w="1696" w:type="dxa"/>
            <w:vAlign w:val="bottom"/>
          </w:tcPr>
          <w:p w14:paraId="48545788" w14:textId="77777777" w:rsidR="00193EA0" w:rsidRPr="00366A00" w:rsidRDefault="00193EA0" w:rsidP="00853510">
            <w:pPr>
              <w:spacing w:before="20" w:after="20"/>
              <w:rPr>
                <w:rFonts w:cstheme="minorHAnsi"/>
                <w:sz w:val="23"/>
                <w:szCs w:val="23"/>
              </w:rPr>
            </w:pPr>
            <w:r w:rsidRPr="00366A00">
              <w:rPr>
                <w:rFonts w:cstheme="minorHAnsi"/>
                <w:color w:val="000000"/>
              </w:rPr>
              <w:t>Ryedale</w:t>
            </w:r>
          </w:p>
        </w:tc>
        <w:tc>
          <w:tcPr>
            <w:tcW w:w="567" w:type="dxa"/>
            <w:vAlign w:val="center"/>
          </w:tcPr>
          <w:p w14:paraId="66AEDD83"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66</w:t>
            </w:r>
          </w:p>
        </w:tc>
        <w:tc>
          <w:tcPr>
            <w:tcW w:w="827" w:type="dxa"/>
            <w:vAlign w:val="center"/>
          </w:tcPr>
          <w:p w14:paraId="5D74D403"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1168</w:t>
            </w:r>
          </w:p>
        </w:tc>
        <w:tc>
          <w:tcPr>
            <w:tcW w:w="827" w:type="dxa"/>
            <w:vAlign w:val="center"/>
          </w:tcPr>
          <w:p w14:paraId="65F666BB"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3004</w:t>
            </w:r>
          </w:p>
        </w:tc>
        <w:tc>
          <w:tcPr>
            <w:tcW w:w="827" w:type="dxa"/>
            <w:vAlign w:val="center"/>
          </w:tcPr>
          <w:p w14:paraId="38D00680"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4938</w:t>
            </w:r>
          </w:p>
        </w:tc>
        <w:tc>
          <w:tcPr>
            <w:tcW w:w="827" w:type="dxa"/>
            <w:vAlign w:val="center"/>
          </w:tcPr>
          <w:p w14:paraId="1F962BED"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3187</w:t>
            </w:r>
          </w:p>
        </w:tc>
        <w:tc>
          <w:tcPr>
            <w:tcW w:w="827" w:type="dxa"/>
            <w:vAlign w:val="center"/>
          </w:tcPr>
          <w:p w14:paraId="5F1FEB41"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1949</w:t>
            </w:r>
          </w:p>
        </w:tc>
        <w:tc>
          <w:tcPr>
            <w:tcW w:w="827" w:type="dxa"/>
            <w:vAlign w:val="center"/>
          </w:tcPr>
          <w:p w14:paraId="6690F361"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827</w:t>
            </w:r>
          </w:p>
        </w:tc>
        <w:tc>
          <w:tcPr>
            <w:tcW w:w="850" w:type="dxa"/>
            <w:vAlign w:val="center"/>
          </w:tcPr>
          <w:p w14:paraId="61D5B71D"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15139</w:t>
            </w:r>
          </w:p>
        </w:tc>
        <w:tc>
          <w:tcPr>
            <w:tcW w:w="1134" w:type="dxa"/>
            <w:vAlign w:val="center"/>
          </w:tcPr>
          <w:p w14:paraId="5EDEBC6F"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28%</w:t>
            </w:r>
          </w:p>
        </w:tc>
      </w:tr>
      <w:tr w:rsidR="00193EA0" w:rsidRPr="00366A00" w14:paraId="46AFFFF1" w14:textId="77777777" w:rsidTr="00853510">
        <w:tc>
          <w:tcPr>
            <w:tcW w:w="1696" w:type="dxa"/>
            <w:vAlign w:val="bottom"/>
          </w:tcPr>
          <w:p w14:paraId="0893B147" w14:textId="77777777" w:rsidR="00193EA0" w:rsidRPr="00366A00" w:rsidRDefault="00193EA0" w:rsidP="00853510">
            <w:pPr>
              <w:spacing w:before="20" w:after="20"/>
              <w:rPr>
                <w:rFonts w:cstheme="minorHAnsi"/>
                <w:sz w:val="23"/>
                <w:szCs w:val="23"/>
              </w:rPr>
            </w:pPr>
            <w:r w:rsidRPr="00366A00">
              <w:rPr>
                <w:rFonts w:cstheme="minorHAnsi"/>
                <w:color w:val="000000"/>
              </w:rPr>
              <w:t>Scarborough</w:t>
            </w:r>
          </w:p>
        </w:tc>
        <w:tc>
          <w:tcPr>
            <w:tcW w:w="567" w:type="dxa"/>
            <w:vAlign w:val="center"/>
          </w:tcPr>
          <w:p w14:paraId="2504973C"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39</w:t>
            </w:r>
          </w:p>
        </w:tc>
        <w:tc>
          <w:tcPr>
            <w:tcW w:w="827" w:type="dxa"/>
            <w:vAlign w:val="center"/>
          </w:tcPr>
          <w:p w14:paraId="3C2A933E"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2291</w:t>
            </w:r>
          </w:p>
        </w:tc>
        <w:tc>
          <w:tcPr>
            <w:tcW w:w="827" w:type="dxa"/>
            <w:vAlign w:val="center"/>
          </w:tcPr>
          <w:p w14:paraId="485F7F13"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7525</w:t>
            </w:r>
          </w:p>
        </w:tc>
        <w:tc>
          <w:tcPr>
            <w:tcW w:w="827" w:type="dxa"/>
            <w:vAlign w:val="center"/>
          </w:tcPr>
          <w:p w14:paraId="129AD5AB"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12547</w:t>
            </w:r>
          </w:p>
        </w:tc>
        <w:tc>
          <w:tcPr>
            <w:tcW w:w="827" w:type="dxa"/>
            <w:vAlign w:val="center"/>
          </w:tcPr>
          <w:p w14:paraId="5903CBD3"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7076</w:t>
            </w:r>
          </w:p>
        </w:tc>
        <w:tc>
          <w:tcPr>
            <w:tcW w:w="827" w:type="dxa"/>
            <w:vAlign w:val="center"/>
          </w:tcPr>
          <w:p w14:paraId="01AF3B2B"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2732</w:t>
            </w:r>
          </w:p>
        </w:tc>
        <w:tc>
          <w:tcPr>
            <w:tcW w:w="827" w:type="dxa"/>
            <w:vAlign w:val="center"/>
          </w:tcPr>
          <w:p w14:paraId="3A7D881C"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1116</w:t>
            </w:r>
          </w:p>
        </w:tc>
        <w:tc>
          <w:tcPr>
            <w:tcW w:w="850" w:type="dxa"/>
            <w:vAlign w:val="center"/>
          </w:tcPr>
          <w:p w14:paraId="7CDB6972"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33326</w:t>
            </w:r>
          </w:p>
        </w:tc>
        <w:tc>
          <w:tcPr>
            <w:tcW w:w="1134" w:type="dxa"/>
            <w:vAlign w:val="center"/>
          </w:tcPr>
          <w:p w14:paraId="08693201"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30%</w:t>
            </w:r>
          </w:p>
        </w:tc>
      </w:tr>
      <w:tr w:rsidR="00193EA0" w:rsidRPr="00366A00" w14:paraId="3F7361ED" w14:textId="77777777" w:rsidTr="00853510">
        <w:tc>
          <w:tcPr>
            <w:tcW w:w="1696" w:type="dxa"/>
            <w:vAlign w:val="bottom"/>
          </w:tcPr>
          <w:p w14:paraId="68FAA780" w14:textId="77777777" w:rsidR="00193EA0" w:rsidRPr="00366A00" w:rsidRDefault="00193EA0" w:rsidP="00853510">
            <w:pPr>
              <w:spacing w:before="20" w:after="20"/>
              <w:rPr>
                <w:rFonts w:cstheme="minorHAnsi"/>
                <w:sz w:val="23"/>
                <w:szCs w:val="23"/>
              </w:rPr>
            </w:pPr>
            <w:r w:rsidRPr="00366A00">
              <w:rPr>
                <w:rFonts w:cstheme="minorHAnsi"/>
                <w:color w:val="000000"/>
              </w:rPr>
              <w:t>Selby</w:t>
            </w:r>
          </w:p>
        </w:tc>
        <w:tc>
          <w:tcPr>
            <w:tcW w:w="567" w:type="dxa"/>
            <w:vAlign w:val="center"/>
          </w:tcPr>
          <w:p w14:paraId="72F8C95D"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28</w:t>
            </w:r>
          </w:p>
        </w:tc>
        <w:tc>
          <w:tcPr>
            <w:tcW w:w="827" w:type="dxa"/>
            <w:vAlign w:val="center"/>
          </w:tcPr>
          <w:p w14:paraId="4D51FC41"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1971</w:t>
            </w:r>
          </w:p>
        </w:tc>
        <w:tc>
          <w:tcPr>
            <w:tcW w:w="827" w:type="dxa"/>
            <w:vAlign w:val="center"/>
          </w:tcPr>
          <w:p w14:paraId="5D473309"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6039</w:t>
            </w:r>
          </w:p>
        </w:tc>
        <w:tc>
          <w:tcPr>
            <w:tcW w:w="827" w:type="dxa"/>
            <w:vAlign w:val="center"/>
          </w:tcPr>
          <w:p w14:paraId="0F7DCFEA"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8347</w:t>
            </w:r>
          </w:p>
        </w:tc>
        <w:tc>
          <w:tcPr>
            <w:tcW w:w="827" w:type="dxa"/>
            <w:vAlign w:val="center"/>
          </w:tcPr>
          <w:p w14:paraId="689E1035"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3865</w:t>
            </w:r>
          </w:p>
        </w:tc>
        <w:tc>
          <w:tcPr>
            <w:tcW w:w="827" w:type="dxa"/>
            <w:vAlign w:val="center"/>
          </w:tcPr>
          <w:p w14:paraId="12E0B70B"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1337</w:t>
            </w:r>
          </w:p>
        </w:tc>
        <w:tc>
          <w:tcPr>
            <w:tcW w:w="827" w:type="dxa"/>
            <w:vAlign w:val="center"/>
          </w:tcPr>
          <w:p w14:paraId="51DAE927"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429</w:t>
            </w:r>
          </w:p>
        </w:tc>
        <w:tc>
          <w:tcPr>
            <w:tcW w:w="850" w:type="dxa"/>
            <w:vAlign w:val="center"/>
          </w:tcPr>
          <w:p w14:paraId="562F53EF"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22016</w:t>
            </w:r>
          </w:p>
        </w:tc>
        <w:tc>
          <w:tcPr>
            <w:tcW w:w="1134" w:type="dxa"/>
            <w:vAlign w:val="center"/>
          </w:tcPr>
          <w:p w14:paraId="70B3DEB3"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37%</w:t>
            </w:r>
          </w:p>
        </w:tc>
      </w:tr>
      <w:tr w:rsidR="00193EA0" w:rsidRPr="00366A00" w14:paraId="01746028" w14:textId="77777777" w:rsidTr="00853510">
        <w:tc>
          <w:tcPr>
            <w:tcW w:w="1696" w:type="dxa"/>
            <w:vAlign w:val="bottom"/>
          </w:tcPr>
          <w:p w14:paraId="4880A653" w14:textId="77777777" w:rsidR="00193EA0" w:rsidRPr="00366A00" w:rsidRDefault="00193EA0" w:rsidP="00853510">
            <w:pPr>
              <w:spacing w:before="20" w:after="20"/>
              <w:rPr>
                <w:rFonts w:cstheme="minorHAnsi"/>
                <w:sz w:val="23"/>
                <w:szCs w:val="23"/>
              </w:rPr>
            </w:pPr>
            <w:r w:rsidRPr="00366A00">
              <w:rPr>
                <w:rFonts w:cstheme="minorHAnsi"/>
                <w:color w:val="000000"/>
              </w:rPr>
              <w:t>York</w:t>
            </w:r>
          </w:p>
        </w:tc>
        <w:tc>
          <w:tcPr>
            <w:tcW w:w="567" w:type="dxa"/>
            <w:vAlign w:val="center"/>
          </w:tcPr>
          <w:p w14:paraId="0A79A735"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170</w:t>
            </w:r>
          </w:p>
        </w:tc>
        <w:tc>
          <w:tcPr>
            <w:tcW w:w="827" w:type="dxa"/>
            <w:vAlign w:val="center"/>
          </w:tcPr>
          <w:p w14:paraId="781042B0"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3611</w:t>
            </w:r>
          </w:p>
        </w:tc>
        <w:tc>
          <w:tcPr>
            <w:tcW w:w="827" w:type="dxa"/>
            <w:vAlign w:val="center"/>
          </w:tcPr>
          <w:p w14:paraId="22DB611C"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13881</w:t>
            </w:r>
          </w:p>
        </w:tc>
        <w:tc>
          <w:tcPr>
            <w:tcW w:w="827" w:type="dxa"/>
            <w:vAlign w:val="center"/>
          </w:tcPr>
          <w:p w14:paraId="55293CB9"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22639</w:t>
            </w:r>
          </w:p>
        </w:tc>
        <w:tc>
          <w:tcPr>
            <w:tcW w:w="827" w:type="dxa"/>
            <w:vAlign w:val="center"/>
          </w:tcPr>
          <w:p w14:paraId="2A0B5EF9"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7854</w:t>
            </w:r>
          </w:p>
        </w:tc>
        <w:tc>
          <w:tcPr>
            <w:tcW w:w="827" w:type="dxa"/>
            <w:vAlign w:val="center"/>
          </w:tcPr>
          <w:p w14:paraId="1147412A"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1664</w:t>
            </w:r>
          </w:p>
        </w:tc>
        <w:tc>
          <w:tcPr>
            <w:tcW w:w="827" w:type="dxa"/>
            <w:vAlign w:val="center"/>
          </w:tcPr>
          <w:p w14:paraId="759B9F67"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443</w:t>
            </w:r>
          </w:p>
        </w:tc>
        <w:tc>
          <w:tcPr>
            <w:tcW w:w="850" w:type="dxa"/>
            <w:vAlign w:val="center"/>
          </w:tcPr>
          <w:p w14:paraId="6E3F26A1"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50262</w:t>
            </w:r>
          </w:p>
        </w:tc>
        <w:tc>
          <w:tcPr>
            <w:tcW w:w="1134" w:type="dxa"/>
            <w:vAlign w:val="center"/>
          </w:tcPr>
          <w:p w14:paraId="07B9E434"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35%</w:t>
            </w:r>
          </w:p>
        </w:tc>
      </w:tr>
      <w:tr w:rsidR="00193EA0" w:rsidRPr="00366A00" w14:paraId="2AF19D53" w14:textId="77777777" w:rsidTr="00853510">
        <w:tc>
          <w:tcPr>
            <w:tcW w:w="1696" w:type="dxa"/>
            <w:vAlign w:val="bottom"/>
          </w:tcPr>
          <w:p w14:paraId="68999A06" w14:textId="77777777" w:rsidR="00193EA0" w:rsidRPr="00366A00" w:rsidRDefault="00193EA0" w:rsidP="00853510">
            <w:pPr>
              <w:spacing w:before="20" w:after="20"/>
              <w:rPr>
                <w:rFonts w:cstheme="minorHAnsi"/>
                <w:sz w:val="23"/>
                <w:szCs w:val="23"/>
              </w:rPr>
            </w:pPr>
            <w:r w:rsidRPr="00366A00">
              <w:rPr>
                <w:rFonts w:cstheme="minorHAnsi"/>
                <w:color w:val="000000"/>
              </w:rPr>
              <w:t>Total</w:t>
            </w:r>
          </w:p>
        </w:tc>
        <w:tc>
          <w:tcPr>
            <w:tcW w:w="567" w:type="dxa"/>
            <w:vAlign w:val="center"/>
          </w:tcPr>
          <w:p w14:paraId="67B6BA8F"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483</w:t>
            </w:r>
          </w:p>
        </w:tc>
        <w:tc>
          <w:tcPr>
            <w:tcW w:w="827" w:type="dxa"/>
            <w:vAlign w:val="center"/>
          </w:tcPr>
          <w:p w14:paraId="681FF835"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14757</w:t>
            </w:r>
          </w:p>
        </w:tc>
        <w:tc>
          <w:tcPr>
            <w:tcW w:w="827" w:type="dxa"/>
            <w:vAlign w:val="center"/>
          </w:tcPr>
          <w:p w14:paraId="2D81F78D"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50350</w:t>
            </w:r>
          </w:p>
        </w:tc>
        <w:tc>
          <w:tcPr>
            <w:tcW w:w="827" w:type="dxa"/>
            <w:vAlign w:val="center"/>
          </w:tcPr>
          <w:p w14:paraId="6E029E15"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85654</w:t>
            </w:r>
          </w:p>
        </w:tc>
        <w:tc>
          <w:tcPr>
            <w:tcW w:w="827" w:type="dxa"/>
            <w:vAlign w:val="center"/>
          </w:tcPr>
          <w:p w14:paraId="75777EDE"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41415</w:t>
            </w:r>
          </w:p>
        </w:tc>
        <w:tc>
          <w:tcPr>
            <w:tcW w:w="827" w:type="dxa"/>
            <w:vAlign w:val="center"/>
          </w:tcPr>
          <w:p w14:paraId="044AF294"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16074</w:t>
            </w:r>
          </w:p>
        </w:tc>
        <w:tc>
          <w:tcPr>
            <w:tcW w:w="827" w:type="dxa"/>
            <w:vAlign w:val="center"/>
          </w:tcPr>
          <w:p w14:paraId="4A48C8D8"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5536</w:t>
            </w:r>
          </w:p>
        </w:tc>
        <w:tc>
          <w:tcPr>
            <w:tcW w:w="850" w:type="dxa"/>
            <w:vAlign w:val="center"/>
          </w:tcPr>
          <w:p w14:paraId="654DDF55"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214269</w:t>
            </w:r>
          </w:p>
        </w:tc>
        <w:tc>
          <w:tcPr>
            <w:tcW w:w="1134" w:type="dxa"/>
            <w:vAlign w:val="center"/>
          </w:tcPr>
          <w:p w14:paraId="777DAA0D" w14:textId="77777777" w:rsidR="00193EA0" w:rsidRPr="00366A00" w:rsidRDefault="00193EA0" w:rsidP="00853510">
            <w:pPr>
              <w:spacing w:before="20" w:after="20"/>
              <w:jc w:val="center"/>
              <w:rPr>
                <w:rFonts w:cstheme="minorHAnsi"/>
                <w:sz w:val="20"/>
                <w:szCs w:val="20"/>
              </w:rPr>
            </w:pPr>
            <w:r w:rsidRPr="00366A00">
              <w:rPr>
                <w:rFonts w:cstheme="minorHAnsi"/>
                <w:color w:val="000000"/>
                <w:sz w:val="20"/>
                <w:szCs w:val="20"/>
              </w:rPr>
              <w:t>31%</w:t>
            </w:r>
          </w:p>
        </w:tc>
      </w:tr>
      <w:tr w:rsidR="00193EA0" w:rsidRPr="00C26470" w14:paraId="4AC09E96" w14:textId="77777777" w:rsidTr="00853510">
        <w:tc>
          <w:tcPr>
            <w:tcW w:w="1696" w:type="dxa"/>
            <w:vAlign w:val="center"/>
          </w:tcPr>
          <w:p w14:paraId="122D4283" w14:textId="77777777" w:rsidR="00193EA0" w:rsidRPr="00C26470" w:rsidRDefault="00193EA0" w:rsidP="00853510">
            <w:pPr>
              <w:spacing w:before="20" w:after="20"/>
              <w:rPr>
                <w:rFonts w:cstheme="minorHAnsi"/>
                <w:color w:val="000000"/>
                <w:sz w:val="20"/>
                <w:szCs w:val="20"/>
              </w:rPr>
            </w:pPr>
            <w:r w:rsidRPr="00B256B8">
              <w:rPr>
                <w:rFonts w:cstheme="minorHAnsi"/>
                <w:color w:val="000000"/>
              </w:rPr>
              <w:t>Percentage</w:t>
            </w:r>
          </w:p>
        </w:tc>
        <w:tc>
          <w:tcPr>
            <w:tcW w:w="567" w:type="dxa"/>
            <w:vAlign w:val="bottom"/>
          </w:tcPr>
          <w:p w14:paraId="6D5D4865" w14:textId="77777777" w:rsidR="00193EA0" w:rsidRPr="00C26470" w:rsidRDefault="00193EA0" w:rsidP="00853510">
            <w:pPr>
              <w:spacing w:before="20" w:after="20"/>
              <w:jc w:val="center"/>
              <w:rPr>
                <w:rFonts w:cstheme="minorHAnsi"/>
                <w:color w:val="000000"/>
                <w:sz w:val="20"/>
                <w:szCs w:val="20"/>
              </w:rPr>
            </w:pPr>
            <w:r w:rsidRPr="00C26470">
              <w:rPr>
                <w:rFonts w:cstheme="minorHAnsi"/>
                <w:color w:val="000000"/>
                <w:sz w:val="20"/>
                <w:szCs w:val="20"/>
              </w:rPr>
              <w:t>0%</w:t>
            </w:r>
          </w:p>
        </w:tc>
        <w:tc>
          <w:tcPr>
            <w:tcW w:w="827" w:type="dxa"/>
            <w:vAlign w:val="bottom"/>
          </w:tcPr>
          <w:p w14:paraId="2EAF3C5C" w14:textId="77777777" w:rsidR="00193EA0" w:rsidRPr="00C26470" w:rsidRDefault="00193EA0" w:rsidP="00853510">
            <w:pPr>
              <w:spacing w:before="20" w:after="20"/>
              <w:jc w:val="center"/>
              <w:rPr>
                <w:rFonts w:cstheme="minorHAnsi"/>
                <w:color w:val="000000"/>
                <w:sz w:val="20"/>
                <w:szCs w:val="20"/>
              </w:rPr>
            </w:pPr>
            <w:r w:rsidRPr="00C26470">
              <w:rPr>
                <w:rFonts w:cstheme="minorHAnsi"/>
                <w:color w:val="000000"/>
                <w:sz w:val="20"/>
                <w:szCs w:val="20"/>
              </w:rPr>
              <w:t>7%</w:t>
            </w:r>
          </w:p>
        </w:tc>
        <w:tc>
          <w:tcPr>
            <w:tcW w:w="827" w:type="dxa"/>
            <w:vAlign w:val="bottom"/>
          </w:tcPr>
          <w:p w14:paraId="13AB5E08" w14:textId="77777777" w:rsidR="00193EA0" w:rsidRPr="00C26470" w:rsidRDefault="00193EA0" w:rsidP="00853510">
            <w:pPr>
              <w:spacing w:before="20" w:after="20"/>
              <w:jc w:val="center"/>
              <w:rPr>
                <w:rFonts w:cstheme="minorHAnsi"/>
                <w:color w:val="000000"/>
                <w:sz w:val="20"/>
                <w:szCs w:val="20"/>
              </w:rPr>
            </w:pPr>
            <w:r w:rsidRPr="00C26470">
              <w:rPr>
                <w:rFonts w:cstheme="minorHAnsi"/>
                <w:color w:val="000000"/>
                <w:sz w:val="20"/>
                <w:szCs w:val="20"/>
              </w:rPr>
              <w:t>23%</w:t>
            </w:r>
          </w:p>
        </w:tc>
        <w:tc>
          <w:tcPr>
            <w:tcW w:w="827" w:type="dxa"/>
            <w:vAlign w:val="bottom"/>
          </w:tcPr>
          <w:p w14:paraId="30430CC2" w14:textId="77777777" w:rsidR="00193EA0" w:rsidRPr="00C26470" w:rsidRDefault="00193EA0" w:rsidP="00853510">
            <w:pPr>
              <w:spacing w:before="20" w:after="20"/>
              <w:jc w:val="center"/>
              <w:rPr>
                <w:rFonts w:cstheme="minorHAnsi"/>
                <w:color w:val="000000"/>
                <w:sz w:val="20"/>
                <w:szCs w:val="20"/>
              </w:rPr>
            </w:pPr>
            <w:r w:rsidRPr="00C26470">
              <w:rPr>
                <w:rFonts w:cstheme="minorHAnsi"/>
                <w:color w:val="000000"/>
                <w:sz w:val="20"/>
                <w:szCs w:val="20"/>
              </w:rPr>
              <w:t>40%</w:t>
            </w:r>
          </w:p>
        </w:tc>
        <w:tc>
          <w:tcPr>
            <w:tcW w:w="827" w:type="dxa"/>
            <w:vAlign w:val="bottom"/>
          </w:tcPr>
          <w:p w14:paraId="174D3CA1" w14:textId="77777777" w:rsidR="00193EA0" w:rsidRPr="00C26470" w:rsidRDefault="00193EA0" w:rsidP="00853510">
            <w:pPr>
              <w:spacing w:before="20" w:after="20"/>
              <w:jc w:val="center"/>
              <w:rPr>
                <w:rFonts w:cstheme="minorHAnsi"/>
                <w:color w:val="000000"/>
                <w:sz w:val="20"/>
                <w:szCs w:val="20"/>
              </w:rPr>
            </w:pPr>
            <w:r w:rsidRPr="00C26470">
              <w:rPr>
                <w:rFonts w:cstheme="minorHAnsi"/>
                <w:color w:val="000000"/>
                <w:sz w:val="20"/>
                <w:szCs w:val="20"/>
              </w:rPr>
              <w:t>19%</w:t>
            </w:r>
          </w:p>
        </w:tc>
        <w:tc>
          <w:tcPr>
            <w:tcW w:w="827" w:type="dxa"/>
            <w:vAlign w:val="bottom"/>
          </w:tcPr>
          <w:p w14:paraId="091BB147" w14:textId="77777777" w:rsidR="00193EA0" w:rsidRPr="00C26470" w:rsidRDefault="00193EA0" w:rsidP="00853510">
            <w:pPr>
              <w:spacing w:before="20" w:after="20"/>
              <w:jc w:val="center"/>
              <w:rPr>
                <w:rFonts w:cstheme="minorHAnsi"/>
                <w:color w:val="000000"/>
                <w:sz w:val="20"/>
                <w:szCs w:val="20"/>
              </w:rPr>
            </w:pPr>
            <w:r w:rsidRPr="00C26470">
              <w:rPr>
                <w:rFonts w:cstheme="minorHAnsi"/>
                <w:color w:val="000000"/>
                <w:sz w:val="20"/>
                <w:szCs w:val="20"/>
              </w:rPr>
              <w:t>8%</w:t>
            </w:r>
          </w:p>
        </w:tc>
        <w:tc>
          <w:tcPr>
            <w:tcW w:w="827" w:type="dxa"/>
            <w:vAlign w:val="bottom"/>
          </w:tcPr>
          <w:p w14:paraId="066C9A88" w14:textId="77777777" w:rsidR="00193EA0" w:rsidRPr="00C26470" w:rsidRDefault="00193EA0" w:rsidP="00853510">
            <w:pPr>
              <w:spacing w:before="20" w:after="20"/>
              <w:jc w:val="center"/>
              <w:rPr>
                <w:rFonts w:cstheme="minorHAnsi"/>
                <w:color w:val="000000"/>
                <w:sz w:val="20"/>
                <w:szCs w:val="20"/>
              </w:rPr>
            </w:pPr>
            <w:r w:rsidRPr="00C26470">
              <w:rPr>
                <w:rFonts w:cstheme="minorHAnsi"/>
                <w:color w:val="000000"/>
                <w:sz w:val="20"/>
                <w:szCs w:val="20"/>
              </w:rPr>
              <w:t>3%</w:t>
            </w:r>
          </w:p>
        </w:tc>
        <w:tc>
          <w:tcPr>
            <w:tcW w:w="850" w:type="dxa"/>
            <w:vAlign w:val="bottom"/>
          </w:tcPr>
          <w:p w14:paraId="0F710D8E" w14:textId="77777777" w:rsidR="00193EA0" w:rsidRPr="00C26470" w:rsidRDefault="00193EA0" w:rsidP="00853510">
            <w:pPr>
              <w:spacing w:before="20" w:after="20"/>
              <w:jc w:val="center"/>
              <w:rPr>
                <w:rFonts w:cstheme="minorHAnsi"/>
                <w:color w:val="000000"/>
                <w:sz w:val="20"/>
                <w:szCs w:val="20"/>
              </w:rPr>
            </w:pPr>
            <w:r w:rsidRPr="00C26470">
              <w:rPr>
                <w:rFonts w:cstheme="minorHAnsi"/>
                <w:color w:val="000000"/>
                <w:sz w:val="20"/>
                <w:szCs w:val="20"/>
              </w:rPr>
              <w:t>100%</w:t>
            </w:r>
          </w:p>
        </w:tc>
        <w:tc>
          <w:tcPr>
            <w:tcW w:w="1134" w:type="dxa"/>
            <w:vAlign w:val="bottom"/>
          </w:tcPr>
          <w:p w14:paraId="7F21B243" w14:textId="77777777" w:rsidR="00193EA0" w:rsidRPr="00C26470" w:rsidRDefault="00193EA0" w:rsidP="00853510">
            <w:pPr>
              <w:spacing w:before="20" w:after="20"/>
              <w:jc w:val="center"/>
              <w:rPr>
                <w:rFonts w:cstheme="minorHAnsi"/>
                <w:color w:val="000000"/>
                <w:sz w:val="20"/>
                <w:szCs w:val="20"/>
              </w:rPr>
            </w:pPr>
            <w:r w:rsidRPr="00C26470">
              <w:rPr>
                <w:rFonts w:cstheme="minorHAnsi"/>
                <w:color w:val="000000"/>
                <w:sz w:val="20"/>
                <w:szCs w:val="20"/>
              </w:rPr>
              <w:t>31%</w:t>
            </w:r>
          </w:p>
        </w:tc>
      </w:tr>
    </w:tbl>
    <w:p w14:paraId="3B56A168" w14:textId="3B894D38" w:rsidR="00193EA0" w:rsidRDefault="00193EA0" w:rsidP="006C14FE">
      <w:pPr>
        <w:rPr>
          <w:rFonts w:cs="Arial"/>
        </w:rPr>
      </w:pPr>
      <w:r w:rsidRPr="007C0541">
        <w:rPr>
          <w:rFonts w:cs="Arial"/>
          <w:i/>
          <w:sz w:val="18"/>
          <w:szCs w:val="18"/>
        </w:rPr>
        <w:t>(Source: BEIS Fuel Poverty statistics)</w:t>
      </w:r>
    </w:p>
    <w:p w14:paraId="2D578054" w14:textId="0232E607" w:rsidR="00CF5697" w:rsidRDefault="00EC51FC" w:rsidP="006C14FE">
      <w:pPr>
        <w:rPr>
          <w:rFonts w:cs="Arial"/>
        </w:rPr>
      </w:pPr>
      <w:r>
        <w:rPr>
          <w:rFonts w:cs="Arial"/>
        </w:rPr>
        <w:t xml:space="preserve"> </w:t>
      </w:r>
    </w:p>
    <w:p w14:paraId="75AF3A29" w14:textId="7033DA25" w:rsidR="00E74AFE" w:rsidRDefault="00E74AFE" w:rsidP="006C14FE">
      <w:pPr>
        <w:rPr>
          <w:rFonts w:cs="Arial"/>
        </w:rPr>
      </w:pPr>
    </w:p>
    <w:p w14:paraId="1044A093" w14:textId="77777777" w:rsidR="00E63ABE" w:rsidRDefault="00E63ABE" w:rsidP="006C14FE">
      <w:pPr>
        <w:rPr>
          <w:rFonts w:cs="Arial"/>
        </w:rPr>
      </w:pPr>
    </w:p>
    <w:p w14:paraId="50E9F9C7" w14:textId="063170C5" w:rsidR="00E74AFE" w:rsidRDefault="00E63ABE" w:rsidP="006C14FE">
      <w:pPr>
        <w:rPr>
          <w:rFonts w:cs="Arial"/>
        </w:rPr>
      </w:pPr>
      <w:r>
        <w:rPr>
          <w:rFonts w:cs="Arial"/>
        </w:rPr>
        <w:t>Excess</w:t>
      </w:r>
      <w:r w:rsidR="0050319D">
        <w:rPr>
          <w:rFonts w:cs="Arial"/>
        </w:rPr>
        <w:t xml:space="preserve"> winter deaths across the patch </w:t>
      </w:r>
      <w:r>
        <w:rPr>
          <w:rFonts w:cs="Arial"/>
        </w:rPr>
        <w:t>are</w:t>
      </w:r>
      <w:r w:rsidR="0050319D">
        <w:rPr>
          <w:rFonts w:cs="Arial"/>
        </w:rPr>
        <w:t xml:space="preserve"> illustrated in Chart 5.2, </w:t>
      </w:r>
      <w:r>
        <w:rPr>
          <w:rFonts w:cs="Arial"/>
        </w:rPr>
        <w:t xml:space="preserve">this shows </w:t>
      </w:r>
      <w:r w:rsidR="0050319D">
        <w:rPr>
          <w:rFonts w:cs="Arial"/>
        </w:rPr>
        <w:t xml:space="preserve">that rates in Scarborough, Hambleton, Craven, East Riding and York are all above the national average, with rates in Scarborough and Harrogate </w:t>
      </w:r>
      <w:r>
        <w:rPr>
          <w:rFonts w:cs="Arial"/>
        </w:rPr>
        <w:t xml:space="preserve">also </w:t>
      </w:r>
      <w:r w:rsidR="0050319D">
        <w:rPr>
          <w:rFonts w:cs="Arial"/>
        </w:rPr>
        <w:t xml:space="preserve">above the Regional average. Poor stock condition and fuel poverty can be contributory factors in respiratory illness and excess winter deaths.  </w:t>
      </w:r>
    </w:p>
    <w:p w14:paraId="6C334D16" w14:textId="2EF9240A" w:rsidR="00CF5697" w:rsidRDefault="00CF5697" w:rsidP="006C14FE">
      <w:pPr>
        <w:rPr>
          <w:rFonts w:cs="Arial"/>
        </w:rPr>
      </w:pPr>
      <w:r>
        <w:rPr>
          <w:rFonts w:cs="Arial"/>
        </w:rPr>
        <w:t xml:space="preserve">   </w:t>
      </w:r>
    </w:p>
    <w:p w14:paraId="26E86E99" w14:textId="3DE7AAB0" w:rsidR="0050319D" w:rsidRDefault="0050319D" w:rsidP="006C14FE">
      <w:pPr>
        <w:rPr>
          <w:rFonts w:cs="Arial"/>
        </w:rPr>
      </w:pPr>
    </w:p>
    <w:p w14:paraId="7B8C0A3C" w14:textId="31BFFC3A" w:rsidR="0050319D" w:rsidRDefault="0050319D" w:rsidP="006C14FE">
      <w:pPr>
        <w:rPr>
          <w:rFonts w:cs="Arial"/>
        </w:rPr>
      </w:pPr>
    </w:p>
    <w:p w14:paraId="2D3BFB90" w14:textId="77777777" w:rsidR="00E63ABE" w:rsidRDefault="00E63ABE" w:rsidP="006C14FE">
      <w:pPr>
        <w:rPr>
          <w:rFonts w:cs="Arial"/>
        </w:rPr>
      </w:pPr>
    </w:p>
    <w:p w14:paraId="0F2DFC19" w14:textId="722CF57D" w:rsidR="0050319D" w:rsidRDefault="0050319D" w:rsidP="006C14FE">
      <w:pPr>
        <w:rPr>
          <w:rFonts w:cs="Arial"/>
        </w:rPr>
      </w:pPr>
    </w:p>
    <w:p w14:paraId="41D2B545" w14:textId="4B80F175" w:rsidR="0050319D" w:rsidRDefault="0050319D" w:rsidP="006C14FE">
      <w:pPr>
        <w:rPr>
          <w:rFonts w:cs="Arial"/>
        </w:rPr>
      </w:pPr>
    </w:p>
    <w:p w14:paraId="2CBBE3BB" w14:textId="3F1C48B0" w:rsidR="0050319D" w:rsidRDefault="0050319D" w:rsidP="006C14FE">
      <w:pPr>
        <w:rPr>
          <w:rFonts w:cs="Arial"/>
        </w:rPr>
      </w:pPr>
    </w:p>
    <w:p w14:paraId="3B1D53EA" w14:textId="6F2918E3" w:rsidR="0050319D" w:rsidRDefault="0050319D" w:rsidP="006C14FE">
      <w:pPr>
        <w:rPr>
          <w:rFonts w:cs="Arial"/>
        </w:rPr>
      </w:pPr>
    </w:p>
    <w:p w14:paraId="7A5CF1BB" w14:textId="1DB9DAC8" w:rsidR="00E74AFE" w:rsidRPr="005B6F21" w:rsidRDefault="00E74AFE" w:rsidP="00E74AFE">
      <w:pPr>
        <w:rPr>
          <w:rFonts w:cs="Arial"/>
          <w:i/>
        </w:rPr>
      </w:pPr>
      <w:r w:rsidRPr="0050319D">
        <w:rPr>
          <w:rFonts w:cs="Arial"/>
          <w:iCs/>
          <w:noProof/>
          <w:lang w:eastAsia="en-GB"/>
        </w:rPr>
        <mc:AlternateContent>
          <mc:Choice Requires="wpg">
            <w:drawing>
              <wp:anchor distT="0" distB="0" distL="114300" distR="114300" simplePos="0" relativeHeight="251669504" behindDoc="0" locked="0" layoutInCell="1" allowOverlap="1" wp14:anchorId="29867D51" wp14:editId="27825A0E">
                <wp:simplePos x="0" y="0"/>
                <wp:positionH relativeFrom="column">
                  <wp:posOffset>0</wp:posOffset>
                </wp:positionH>
                <wp:positionV relativeFrom="paragraph">
                  <wp:posOffset>171101</wp:posOffset>
                </wp:positionV>
                <wp:extent cx="3694397" cy="2457781"/>
                <wp:effectExtent l="0" t="0" r="0" b="0"/>
                <wp:wrapNone/>
                <wp:docPr id="18" name="Group 18"/>
                <wp:cNvGraphicFramePr/>
                <a:graphic xmlns:a="http://schemas.openxmlformats.org/drawingml/2006/main">
                  <a:graphicData uri="http://schemas.microsoft.com/office/word/2010/wordprocessingGroup">
                    <wpg:wgp>
                      <wpg:cNvGrpSpPr/>
                      <wpg:grpSpPr>
                        <a:xfrm>
                          <a:off x="0" y="0"/>
                          <a:ext cx="3694397" cy="2457781"/>
                          <a:chOff x="0" y="0"/>
                          <a:chExt cx="3694397" cy="2457781"/>
                        </a:xfrm>
                      </wpg:grpSpPr>
                      <wpg:grpSp>
                        <wpg:cNvPr id="19" name="Group 19"/>
                        <wpg:cNvGrpSpPr/>
                        <wpg:grpSpPr>
                          <a:xfrm>
                            <a:off x="0" y="0"/>
                            <a:ext cx="3611433" cy="2457781"/>
                            <a:chOff x="0" y="0"/>
                            <a:chExt cx="4572000" cy="3111500"/>
                          </a:xfrm>
                        </wpg:grpSpPr>
                        <wpg:graphicFrame>
                          <wpg:cNvPr id="23" name="Chart 23"/>
                          <wpg:cNvFrPr/>
                          <wpg:xfrm>
                            <a:off x="0" y="0"/>
                            <a:ext cx="4572000" cy="3111500"/>
                          </wpg:xfrm>
                          <a:graphic>
                            <a:graphicData uri="http://schemas.openxmlformats.org/drawingml/2006/chart">
                              <c:chart xmlns:c="http://schemas.openxmlformats.org/drawingml/2006/chart" xmlns:r="http://schemas.openxmlformats.org/officeDocument/2006/relationships" r:id="rId15"/>
                            </a:graphicData>
                          </a:graphic>
                        </wpg:graphicFrame>
                        <wps:wsp>
                          <wps:cNvPr id="24" name="Straight Connector 24"/>
                          <wps:cNvCnPr/>
                          <wps:spPr>
                            <a:xfrm>
                              <a:off x="575460" y="1219036"/>
                              <a:ext cx="3871992"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26" name="Straight Connector 26"/>
                          <wps:cNvCnPr/>
                          <wps:spPr>
                            <a:xfrm>
                              <a:off x="562077" y="1022212"/>
                              <a:ext cx="3885375" cy="0"/>
                            </a:xfrm>
                            <a:prstGeom prst="line">
                              <a:avLst/>
                            </a:prstGeom>
                            <a:ln w="12700">
                              <a:solidFill>
                                <a:schemeClr val="accent1"/>
                              </a:solidFill>
                            </a:ln>
                          </wps:spPr>
                          <wps:style>
                            <a:lnRef idx="1">
                              <a:schemeClr val="accent2"/>
                            </a:lnRef>
                            <a:fillRef idx="0">
                              <a:schemeClr val="accent2"/>
                            </a:fillRef>
                            <a:effectRef idx="0">
                              <a:schemeClr val="accent2"/>
                            </a:effectRef>
                            <a:fontRef idx="minor">
                              <a:schemeClr val="tx1"/>
                            </a:fontRef>
                          </wps:style>
                          <wps:bodyPr/>
                        </wps:wsp>
                      </wpg:grpSp>
                      <wps:wsp>
                        <wps:cNvPr id="27" name="Text Box 2"/>
                        <wps:cNvSpPr txBox="1">
                          <a:spLocks noChangeArrowheads="1"/>
                        </wps:cNvSpPr>
                        <wps:spPr bwMode="auto">
                          <a:xfrm>
                            <a:off x="2954622" y="761119"/>
                            <a:ext cx="739775" cy="255270"/>
                          </a:xfrm>
                          <a:prstGeom prst="rect">
                            <a:avLst/>
                          </a:prstGeom>
                          <a:noFill/>
                          <a:ln w="9525">
                            <a:noFill/>
                            <a:miter lim="800000"/>
                            <a:headEnd/>
                            <a:tailEnd/>
                          </a:ln>
                        </wps:spPr>
                        <wps:txbx>
                          <w:txbxContent>
                            <w:p w14:paraId="6533964D" w14:textId="77777777" w:rsidR="0091358F" w:rsidRPr="005B6F21" w:rsidRDefault="0091358F" w:rsidP="00E74AFE">
                              <w:pPr>
                                <w:rPr>
                                  <w:sz w:val="20"/>
                                </w:rPr>
                              </w:pPr>
                              <w:r w:rsidRPr="005B6F21">
                                <w:rPr>
                                  <w:sz w:val="20"/>
                                </w:rPr>
                                <w:t>England</w:t>
                              </w:r>
                            </w:p>
                          </w:txbxContent>
                        </wps:txbx>
                        <wps:bodyPr rot="0" vert="horz" wrap="square" lIns="91440" tIns="45720" rIns="91440" bIns="45720" anchor="t" anchorCtr="0">
                          <a:spAutoFit/>
                        </wps:bodyPr>
                      </wps:wsp>
                      <wps:wsp>
                        <wps:cNvPr id="28" name="Text Box 2"/>
                        <wps:cNvSpPr txBox="1">
                          <a:spLocks noChangeArrowheads="1"/>
                        </wps:cNvSpPr>
                        <wps:spPr bwMode="auto">
                          <a:xfrm>
                            <a:off x="2135362" y="591982"/>
                            <a:ext cx="1458595" cy="255270"/>
                          </a:xfrm>
                          <a:prstGeom prst="rect">
                            <a:avLst/>
                          </a:prstGeom>
                          <a:noFill/>
                          <a:ln w="9525">
                            <a:noFill/>
                            <a:miter lim="800000"/>
                            <a:headEnd/>
                            <a:tailEnd/>
                          </a:ln>
                        </wps:spPr>
                        <wps:txbx>
                          <w:txbxContent>
                            <w:p w14:paraId="0C201EE1" w14:textId="77777777" w:rsidR="0091358F" w:rsidRPr="005B6F21" w:rsidRDefault="0091358F" w:rsidP="00E74AFE">
                              <w:pPr>
                                <w:rPr>
                                  <w:sz w:val="20"/>
                                </w:rPr>
                              </w:pPr>
                              <w:r>
                                <w:rPr>
                                  <w:sz w:val="20"/>
                                </w:rPr>
                                <w:t>Yorkshire &amp; the Humber</w:t>
                              </w:r>
                            </w:p>
                          </w:txbxContent>
                        </wps:txbx>
                        <wps:bodyPr rot="0" vert="horz" wrap="square" lIns="91440" tIns="45720" rIns="91440" bIns="45720" anchor="t" anchorCtr="0">
                          <a:spAutoFit/>
                        </wps:bodyPr>
                      </wps:wsp>
                    </wpg:wgp>
                  </a:graphicData>
                </a:graphic>
              </wp:anchor>
            </w:drawing>
          </mc:Choice>
          <mc:Fallback>
            <w:pict>
              <v:group w14:anchorId="29867D51" id="Group 18" o:spid="_x0000_s1026" style="position:absolute;margin-left:0;margin-top:13.45pt;width:290.9pt;height:193.55pt;z-index:251669504" coordsize="36943,2457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">
                <v:group id="Group 19" o:spid="_x0000_s1027" style="position:absolute;width:36114;height:24577" coordsize="457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3" o:spid="_x0000_s1028" type="#_x0000_t75" style="position:absolute;width:45687;height:31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">
                    <v:imagedata r:id="rId16" o:title=""/>
                    <o:lock v:ext="edit" aspectratio="f"/>
                  </v:shape>
                  <v:line id="Straight Connector 24" o:spid="_x0000_s1029" style="position:absolute;visibility:visible;mso-wrap-style:square" from="5754,12190" to="44474,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" strokecolor="#bc4542 [3045]" strokeweight="1pt"/>
                  <v:line id="Straight Connector 26" o:spid="_x0000_s1030" style="position:absolute;visibility:visible;mso-wrap-style:square" from="5620,10222" to="44474,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" strokecolor="#4f81bd [3204]" strokeweight="1pt"/>
                </v:group>
                <v:shapetype id="_x0000_t202" coordsize="21600,21600" o:spt="202" path="m,l,21600r21600,l21600,xe">
                  <v:stroke joinstyle="miter"/>
                  <v:path gradientshapeok="t" o:connecttype="rect"/>
                </v:shapetype>
                <v:shape id="Text Box 2" o:spid="_x0000_s1031" type="#_x0000_t202" style="position:absolute;left:29546;top:7611;width:7397;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6533964D" w14:textId="77777777" w:rsidR="0091358F" w:rsidRPr="005B6F21" w:rsidRDefault="0091358F" w:rsidP="00E74AFE">
                        <w:pPr>
                          <w:rPr>
                            <w:sz w:val="20"/>
                          </w:rPr>
                        </w:pPr>
                        <w:r w:rsidRPr="005B6F21">
                          <w:rPr>
                            <w:sz w:val="20"/>
                          </w:rPr>
                          <w:t>England</w:t>
                        </w:r>
                      </w:p>
                    </w:txbxContent>
                  </v:textbox>
                </v:shape>
                <v:shape id="Text Box 2" o:spid="_x0000_s1032" type="#_x0000_t202" style="position:absolute;left:21353;top:5919;width:1458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0C201EE1" w14:textId="77777777" w:rsidR="0091358F" w:rsidRPr="005B6F21" w:rsidRDefault="0091358F" w:rsidP="00E74AFE">
                        <w:pPr>
                          <w:rPr>
                            <w:sz w:val="20"/>
                          </w:rPr>
                        </w:pPr>
                        <w:r>
                          <w:rPr>
                            <w:sz w:val="20"/>
                          </w:rPr>
                          <w:t>Yorkshire &amp; the Humber</w:t>
                        </w:r>
                      </w:p>
                    </w:txbxContent>
                  </v:textbox>
                </v:shape>
              </v:group>
            </w:pict>
          </mc:Fallback>
        </mc:AlternateContent>
      </w:r>
      <w:r w:rsidRPr="0050319D">
        <w:rPr>
          <w:rFonts w:cs="Arial"/>
          <w:b/>
          <w:bCs/>
          <w:iCs/>
        </w:rPr>
        <w:t>Chart 5.2:</w:t>
      </w:r>
      <w:r>
        <w:rPr>
          <w:rFonts w:cs="Arial"/>
          <w:b/>
          <w:bCs/>
          <w:i/>
        </w:rPr>
        <w:t xml:space="preserve"> </w:t>
      </w:r>
      <w:r w:rsidRPr="00E74AFE">
        <w:rPr>
          <w:rFonts w:cs="Arial"/>
          <w:b/>
          <w:bCs/>
          <w:iCs/>
        </w:rPr>
        <w:t>Excess Winter Death Index 2018 to 2019</w:t>
      </w:r>
    </w:p>
    <w:p w14:paraId="5AB27FE1" w14:textId="77777777" w:rsidR="00E74AFE" w:rsidRDefault="00E74AFE" w:rsidP="00E74AFE">
      <w:pPr>
        <w:rPr>
          <w:rFonts w:cs="Arial"/>
        </w:rPr>
      </w:pPr>
    </w:p>
    <w:p w14:paraId="0CE0B8C7" w14:textId="77777777" w:rsidR="00E74AFE" w:rsidRDefault="00E74AFE" w:rsidP="00E74AFE">
      <w:pPr>
        <w:rPr>
          <w:rFonts w:cs="Arial"/>
        </w:rPr>
      </w:pPr>
    </w:p>
    <w:p w14:paraId="241D5C32" w14:textId="77777777" w:rsidR="00E74AFE" w:rsidRDefault="00E74AFE" w:rsidP="00E74AFE">
      <w:pPr>
        <w:rPr>
          <w:rFonts w:cs="Arial"/>
        </w:rPr>
      </w:pPr>
    </w:p>
    <w:p w14:paraId="1566C2F5" w14:textId="77777777" w:rsidR="00E74AFE" w:rsidRDefault="00E74AFE" w:rsidP="00E74AFE">
      <w:pPr>
        <w:rPr>
          <w:rFonts w:cs="Arial"/>
        </w:rPr>
      </w:pPr>
    </w:p>
    <w:p w14:paraId="2251EDD9" w14:textId="77777777" w:rsidR="00E74AFE" w:rsidRDefault="00E74AFE" w:rsidP="00E74AFE">
      <w:pPr>
        <w:rPr>
          <w:rFonts w:cs="Arial"/>
        </w:rPr>
      </w:pPr>
    </w:p>
    <w:p w14:paraId="3C1E6431" w14:textId="77777777" w:rsidR="00E74AFE" w:rsidRDefault="00E74AFE" w:rsidP="00E74AFE">
      <w:pPr>
        <w:rPr>
          <w:rFonts w:cs="Arial"/>
        </w:rPr>
      </w:pPr>
    </w:p>
    <w:p w14:paraId="74F674C7" w14:textId="77777777" w:rsidR="00E74AFE" w:rsidRDefault="00E74AFE" w:rsidP="00E74AFE">
      <w:pPr>
        <w:rPr>
          <w:rFonts w:cs="Arial"/>
        </w:rPr>
      </w:pPr>
    </w:p>
    <w:p w14:paraId="2DEAF35A" w14:textId="77777777" w:rsidR="00E74AFE" w:rsidRDefault="00E74AFE" w:rsidP="00E74AFE">
      <w:pPr>
        <w:rPr>
          <w:rFonts w:cs="Arial"/>
        </w:rPr>
      </w:pPr>
    </w:p>
    <w:p w14:paraId="129D6077" w14:textId="3A8A79B7" w:rsidR="00E74AFE" w:rsidRDefault="00E74AFE" w:rsidP="006C14FE">
      <w:pPr>
        <w:rPr>
          <w:rFonts w:cs="Arial"/>
        </w:rPr>
      </w:pPr>
    </w:p>
    <w:p w14:paraId="6D6C3C11" w14:textId="6C49492A" w:rsidR="00E74AFE" w:rsidRDefault="00E74AFE" w:rsidP="006C14FE">
      <w:pPr>
        <w:rPr>
          <w:rFonts w:cs="Arial"/>
        </w:rPr>
      </w:pPr>
    </w:p>
    <w:p w14:paraId="5288CD2A" w14:textId="77777777" w:rsidR="00E74AFE" w:rsidRDefault="00E74AFE" w:rsidP="006C14FE">
      <w:pPr>
        <w:rPr>
          <w:rFonts w:cs="Arial"/>
        </w:rPr>
      </w:pPr>
    </w:p>
    <w:p w14:paraId="32F86AD2" w14:textId="4E52185A" w:rsidR="009E34DA" w:rsidRDefault="00CF5697" w:rsidP="00CF5697">
      <w:pPr>
        <w:pStyle w:val="Heading4"/>
      </w:pPr>
      <w:r>
        <w:t>Decarbonisation</w:t>
      </w:r>
    </w:p>
    <w:p w14:paraId="109BFC8B" w14:textId="4A2242FE" w:rsidR="009E34DA" w:rsidRDefault="009E34DA" w:rsidP="00CF5697">
      <w:pPr>
        <w:pStyle w:val="Heading4"/>
      </w:pPr>
    </w:p>
    <w:p w14:paraId="1F70EA7C" w14:textId="49E05337" w:rsidR="00E74AFE" w:rsidRDefault="00E74AFE" w:rsidP="00E74AFE"/>
    <w:p w14:paraId="1314B15A" w14:textId="7FC59CB2" w:rsidR="000B2413" w:rsidRPr="007C0541" w:rsidRDefault="000B2413" w:rsidP="000B2413">
      <w:pPr>
        <w:rPr>
          <w:rFonts w:cs="Arial"/>
          <w:i/>
          <w:sz w:val="18"/>
          <w:szCs w:val="18"/>
        </w:rPr>
      </w:pPr>
      <w:r w:rsidRPr="007C0541">
        <w:rPr>
          <w:rFonts w:cs="Arial"/>
          <w:i/>
          <w:sz w:val="18"/>
          <w:szCs w:val="18"/>
        </w:rPr>
        <w:t xml:space="preserve">(Source: </w:t>
      </w:r>
      <w:r w:rsidR="00E63ABE">
        <w:rPr>
          <w:rFonts w:cs="Arial"/>
          <w:i/>
          <w:sz w:val="18"/>
          <w:szCs w:val="18"/>
        </w:rPr>
        <w:t>ONS</w:t>
      </w:r>
      <w:r w:rsidRPr="007C0541">
        <w:rPr>
          <w:rFonts w:cs="Arial"/>
          <w:i/>
          <w:sz w:val="18"/>
          <w:szCs w:val="18"/>
        </w:rPr>
        <w:t>)</w:t>
      </w:r>
    </w:p>
    <w:p w14:paraId="34CDB7BD" w14:textId="1A8BA350" w:rsidR="00E74AFE" w:rsidRDefault="00E74AFE" w:rsidP="00E74AFE"/>
    <w:p w14:paraId="7A04EEBA" w14:textId="77777777" w:rsidR="000B2413" w:rsidRDefault="000B2413" w:rsidP="00E74AFE"/>
    <w:p w14:paraId="3FCACBAE" w14:textId="77777777" w:rsidR="00E63ABE" w:rsidRDefault="00E63ABE" w:rsidP="00906B33">
      <w:pPr>
        <w:pStyle w:val="Heading4"/>
      </w:pPr>
    </w:p>
    <w:p w14:paraId="7425AC34" w14:textId="60BCA31F" w:rsidR="00E74AFE" w:rsidRDefault="00906B33" w:rsidP="00906B33">
      <w:pPr>
        <w:pStyle w:val="Heading4"/>
      </w:pPr>
      <w:r>
        <w:t>Decent neighbourhoods</w:t>
      </w:r>
    </w:p>
    <w:p w14:paraId="5FC24063" w14:textId="13D5BD37" w:rsidR="009E34DA" w:rsidRDefault="00B94383" w:rsidP="009E34DA">
      <w:pPr>
        <w:rPr>
          <w:rFonts w:ascii="Trebuchet MS" w:hAnsi="Trebuchet MS"/>
        </w:rPr>
      </w:pPr>
      <w:r>
        <w:rPr>
          <w:rFonts w:cs="Arial"/>
        </w:rPr>
        <w:t>Proposals in the Social Housing White Paper seek to ensure that people have a good quality home and neighbourhood to live</w:t>
      </w:r>
      <w:r w:rsidR="00E63ABE">
        <w:rPr>
          <w:rFonts w:cs="Arial"/>
        </w:rPr>
        <w:t xml:space="preserve"> in</w:t>
      </w:r>
      <w:r>
        <w:rPr>
          <w:rFonts w:cs="Arial"/>
        </w:rPr>
        <w:t xml:space="preserve">. The Paper acknowledges the relationship between housing and physical and mental health, including Covid-19 transmissions.  </w:t>
      </w:r>
      <w:r w:rsidRPr="006354DB">
        <w:rPr>
          <w:rFonts w:cs="Arial"/>
        </w:rPr>
        <w:t>Rebalancing</w:t>
      </w:r>
      <w:r w:rsidR="00E63ABE">
        <w:rPr>
          <w:rFonts w:cs="Arial"/>
        </w:rPr>
        <w:t xml:space="preserve"> our</w:t>
      </w:r>
      <w:r w:rsidRPr="006354DB">
        <w:rPr>
          <w:rFonts w:cs="Arial"/>
        </w:rPr>
        <w:t xml:space="preserve"> priorities to focus on the quality of homes </w:t>
      </w:r>
      <w:r w:rsidR="00E63ABE">
        <w:rPr>
          <w:rFonts w:cs="Arial"/>
        </w:rPr>
        <w:t xml:space="preserve">as well as the number of new homes delivered </w:t>
      </w:r>
      <w:r w:rsidRPr="006354DB">
        <w:rPr>
          <w:rFonts w:cs="Arial"/>
        </w:rPr>
        <w:t>is important</w:t>
      </w:r>
      <w:r w:rsidR="00E63ABE">
        <w:rPr>
          <w:rFonts w:cs="Arial"/>
        </w:rPr>
        <w:t>. W</w:t>
      </w:r>
      <w:r w:rsidRPr="006354DB">
        <w:rPr>
          <w:rFonts w:cs="Arial"/>
        </w:rPr>
        <w:t xml:space="preserve">e need to make sure that </w:t>
      </w:r>
      <w:r w:rsidR="00E63ABE">
        <w:rPr>
          <w:rFonts w:cs="Arial"/>
        </w:rPr>
        <w:t>our</w:t>
      </w:r>
      <w:r w:rsidRPr="006354DB">
        <w:rPr>
          <w:rFonts w:cs="Arial"/>
        </w:rPr>
        <w:t xml:space="preserve"> homes are fit to live in and meet the needs of our communities at every stage of their lives.</w:t>
      </w:r>
      <w:r>
        <w:rPr>
          <w:rFonts w:cs="Arial"/>
        </w:rPr>
        <w:t xml:space="preserve"> The Indices of Multiple Deprivation </w:t>
      </w:r>
      <w:r w:rsidR="00E63ABE">
        <w:rPr>
          <w:rFonts w:cs="Arial"/>
        </w:rPr>
        <w:t>L</w:t>
      </w:r>
      <w:r>
        <w:rPr>
          <w:rFonts w:cs="Arial"/>
        </w:rPr>
        <w:t xml:space="preserve">iving </w:t>
      </w:r>
      <w:r w:rsidR="00E63ABE">
        <w:rPr>
          <w:rFonts w:cs="Arial"/>
        </w:rPr>
        <w:t>E</w:t>
      </w:r>
      <w:r>
        <w:rPr>
          <w:rFonts w:cs="Arial"/>
        </w:rPr>
        <w:t xml:space="preserve">nvironment </w:t>
      </w:r>
      <w:r w:rsidR="00E63ABE">
        <w:rPr>
          <w:rFonts w:cs="Arial"/>
        </w:rPr>
        <w:t>D</w:t>
      </w:r>
      <w:r>
        <w:rPr>
          <w:rFonts w:cs="Arial"/>
        </w:rPr>
        <w:t>omain measures the quality of the local environment, the more deprived an area is, the higher the score. Table 5.2 indicates that Craven, Ryedale</w:t>
      </w:r>
      <w:r w:rsidR="00E63ABE">
        <w:rPr>
          <w:rFonts w:cs="Arial"/>
        </w:rPr>
        <w:t>,</w:t>
      </w:r>
      <w:r>
        <w:rPr>
          <w:rFonts w:cs="Arial"/>
        </w:rPr>
        <w:t xml:space="preserve"> and Scarborough score highly in terms of living environment deprivation. </w:t>
      </w:r>
      <w:r w:rsidR="009E34DA">
        <w:rPr>
          <w:rFonts w:ascii="Trebuchet MS" w:hAnsi="Trebuchet MS"/>
        </w:rPr>
        <w:t>  </w:t>
      </w:r>
    </w:p>
    <w:p w14:paraId="79DF0D82" w14:textId="4454736C" w:rsidR="009E34DA" w:rsidRDefault="009E34DA" w:rsidP="006C14FE">
      <w:pPr>
        <w:rPr>
          <w:rFonts w:cs="Arial"/>
          <w:b/>
          <w:bCs/>
          <w:iCs/>
        </w:rPr>
      </w:pPr>
    </w:p>
    <w:p w14:paraId="76DCBE50" w14:textId="77777777" w:rsidR="00F24AAA" w:rsidRDefault="00F24AAA" w:rsidP="006C14FE">
      <w:pPr>
        <w:rPr>
          <w:rFonts w:cs="Arial"/>
          <w:b/>
          <w:bCs/>
          <w:iCs/>
        </w:rPr>
      </w:pPr>
    </w:p>
    <w:p w14:paraId="73FD8AA4" w14:textId="77777777" w:rsidR="00E63ABE" w:rsidRPr="00B94383" w:rsidRDefault="00E63ABE" w:rsidP="006C14FE">
      <w:pPr>
        <w:rPr>
          <w:rFonts w:cs="Arial"/>
          <w:b/>
          <w:bCs/>
          <w:iCs/>
        </w:rPr>
      </w:pPr>
    </w:p>
    <w:p w14:paraId="293E51A4" w14:textId="08025169" w:rsidR="00DC6108" w:rsidRPr="00B94383" w:rsidRDefault="00B94383" w:rsidP="006C14FE">
      <w:pPr>
        <w:rPr>
          <w:rFonts w:cs="Arial"/>
          <w:b/>
          <w:bCs/>
          <w:iCs/>
        </w:rPr>
      </w:pPr>
      <w:r w:rsidRPr="00B94383">
        <w:rPr>
          <w:rFonts w:cs="Arial"/>
          <w:b/>
          <w:bCs/>
          <w:iCs/>
        </w:rPr>
        <w:t xml:space="preserve">Table 5.2: </w:t>
      </w:r>
      <w:r w:rsidR="00BF621E" w:rsidRPr="00B94383">
        <w:rPr>
          <w:rFonts w:cs="Arial"/>
          <w:b/>
          <w:bCs/>
          <w:iCs/>
        </w:rPr>
        <w:t xml:space="preserve">Indices of Multiple Deprivation – Living Environment </w:t>
      </w:r>
      <w:r w:rsidR="009F4481" w:rsidRPr="00B94383">
        <w:rPr>
          <w:rFonts w:cs="Arial"/>
          <w:b/>
          <w:bCs/>
          <w:iCs/>
        </w:rPr>
        <w:t>(this measures the quality of both the ‘indoor’ and ‘outdoor’ local environment) 2019</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4061"/>
      </w:tblGrid>
      <w:tr w:rsidR="009F4481" w:rsidRPr="009F4481" w14:paraId="72E4F7FC" w14:textId="77777777" w:rsidTr="006A4B95">
        <w:trPr>
          <w:trHeight w:val="930"/>
        </w:trPr>
        <w:tc>
          <w:tcPr>
            <w:tcW w:w="2880" w:type="dxa"/>
            <w:shd w:val="clear" w:color="auto" w:fill="548DD4" w:themeFill="text2" w:themeFillTint="99"/>
            <w:noWrap/>
            <w:vAlign w:val="bottom"/>
            <w:hideMark/>
          </w:tcPr>
          <w:p w14:paraId="72C66327" w14:textId="77777777" w:rsidR="009F4481" w:rsidRPr="006A4B95" w:rsidRDefault="009F4481" w:rsidP="009F4481">
            <w:pPr>
              <w:rPr>
                <w:rFonts w:asciiTheme="minorHAnsi" w:eastAsia="Times New Roman" w:hAnsiTheme="minorHAnsi" w:cstheme="minorHAnsi"/>
                <w:b/>
                <w:bCs/>
                <w:color w:val="FFFFFF" w:themeColor="background1"/>
                <w:sz w:val="24"/>
                <w:szCs w:val="24"/>
                <w:lang w:eastAsia="en-GB"/>
              </w:rPr>
            </w:pPr>
            <w:r w:rsidRPr="006A4B95">
              <w:rPr>
                <w:rFonts w:asciiTheme="minorHAnsi" w:eastAsia="Times New Roman" w:hAnsiTheme="minorHAnsi" w:cstheme="minorHAnsi"/>
                <w:b/>
                <w:bCs/>
                <w:color w:val="FFFFFF" w:themeColor="background1"/>
                <w:sz w:val="24"/>
                <w:szCs w:val="24"/>
                <w:lang w:eastAsia="en-GB"/>
              </w:rPr>
              <w:t>Local Authority</w:t>
            </w:r>
          </w:p>
        </w:tc>
        <w:tc>
          <w:tcPr>
            <w:tcW w:w="4061" w:type="dxa"/>
            <w:shd w:val="clear" w:color="auto" w:fill="548DD4" w:themeFill="text2" w:themeFillTint="99"/>
            <w:vAlign w:val="bottom"/>
            <w:hideMark/>
          </w:tcPr>
          <w:p w14:paraId="2AAE1193" w14:textId="77777777" w:rsidR="009F4481" w:rsidRPr="006A4B95" w:rsidRDefault="009F4481" w:rsidP="009F4481">
            <w:pPr>
              <w:rPr>
                <w:rFonts w:asciiTheme="minorHAnsi" w:eastAsia="Times New Roman" w:hAnsiTheme="minorHAnsi" w:cstheme="minorHAnsi"/>
                <w:b/>
                <w:bCs/>
                <w:color w:val="FFFFFF" w:themeColor="background1"/>
                <w:sz w:val="24"/>
                <w:szCs w:val="24"/>
                <w:lang w:eastAsia="en-GB"/>
              </w:rPr>
            </w:pPr>
            <w:r w:rsidRPr="006A4B95">
              <w:rPr>
                <w:rFonts w:asciiTheme="minorHAnsi" w:eastAsia="Times New Roman" w:hAnsiTheme="minorHAnsi" w:cstheme="minorHAnsi"/>
                <w:b/>
                <w:bCs/>
                <w:color w:val="FFFFFF" w:themeColor="background1"/>
                <w:sz w:val="24"/>
                <w:szCs w:val="24"/>
                <w:lang w:eastAsia="en-GB"/>
              </w:rPr>
              <w:t>Living Environment - Average Score</w:t>
            </w:r>
          </w:p>
        </w:tc>
      </w:tr>
      <w:tr w:rsidR="009F4481" w:rsidRPr="009F4481" w14:paraId="0A7C6E9E" w14:textId="77777777" w:rsidTr="006A4B95">
        <w:trPr>
          <w:trHeight w:val="310"/>
        </w:trPr>
        <w:tc>
          <w:tcPr>
            <w:tcW w:w="2880" w:type="dxa"/>
            <w:shd w:val="clear" w:color="auto" w:fill="FFFFFF" w:themeFill="background1"/>
            <w:noWrap/>
            <w:vAlign w:val="bottom"/>
            <w:hideMark/>
          </w:tcPr>
          <w:p w14:paraId="550A789B"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Harrogate</w:t>
            </w:r>
          </w:p>
        </w:tc>
        <w:tc>
          <w:tcPr>
            <w:tcW w:w="4061" w:type="dxa"/>
            <w:shd w:val="clear" w:color="DDEBF7" w:fill="FFEB84"/>
            <w:noWrap/>
            <w:vAlign w:val="bottom"/>
            <w:hideMark/>
          </w:tcPr>
          <w:p w14:paraId="595AC675"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22.427</w:t>
            </w:r>
          </w:p>
        </w:tc>
      </w:tr>
      <w:tr w:rsidR="009F4481" w:rsidRPr="009F4481" w14:paraId="20F92F9E" w14:textId="77777777" w:rsidTr="006A4B95">
        <w:trPr>
          <w:trHeight w:val="310"/>
        </w:trPr>
        <w:tc>
          <w:tcPr>
            <w:tcW w:w="2880" w:type="dxa"/>
            <w:shd w:val="clear" w:color="auto" w:fill="auto"/>
            <w:noWrap/>
            <w:vAlign w:val="bottom"/>
            <w:hideMark/>
          </w:tcPr>
          <w:p w14:paraId="62AC5D64"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York</w:t>
            </w:r>
          </w:p>
        </w:tc>
        <w:tc>
          <w:tcPr>
            <w:tcW w:w="4061" w:type="dxa"/>
            <w:shd w:val="clear" w:color="DDEBF7" w:fill="ABD27F"/>
            <w:noWrap/>
            <w:vAlign w:val="bottom"/>
            <w:hideMark/>
          </w:tcPr>
          <w:p w14:paraId="36561F3D"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18.292</w:t>
            </w:r>
          </w:p>
        </w:tc>
      </w:tr>
      <w:tr w:rsidR="009F4481" w:rsidRPr="009F4481" w14:paraId="73363217" w14:textId="77777777" w:rsidTr="006A4B95">
        <w:trPr>
          <w:trHeight w:val="310"/>
        </w:trPr>
        <w:tc>
          <w:tcPr>
            <w:tcW w:w="2880" w:type="dxa"/>
            <w:shd w:val="clear" w:color="auto" w:fill="auto"/>
            <w:noWrap/>
            <w:vAlign w:val="bottom"/>
            <w:hideMark/>
          </w:tcPr>
          <w:p w14:paraId="12A48CAE"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Hambleton</w:t>
            </w:r>
          </w:p>
        </w:tc>
        <w:tc>
          <w:tcPr>
            <w:tcW w:w="4061" w:type="dxa"/>
            <w:shd w:val="clear" w:color="DDEBF7" w:fill="FFEB84"/>
            <w:noWrap/>
            <w:vAlign w:val="bottom"/>
            <w:hideMark/>
          </w:tcPr>
          <w:p w14:paraId="4BAAD18F"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22.413</w:t>
            </w:r>
          </w:p>
        </w:tc>
      </w:tr>
      <w:tr w:rsidR="009F4481" w:rsidRPr="009F4481" w14:paraId="5B01439C" w14:textId="77777777" w:rsidTr="006A4B95">
        <w:trPr>
          <w:trHeight w:val="310"/>
        </w:trPr>
        <w:tc>
          <w:tcPr>
            <w:tcW w:w="2880" w:type="dxa"/>
            <w:shd w:val="clear" w:color="auto" w:fill="auto"/>
            <w:noWrap/>
            <w:vAlign w:val="bottom"/>
            <w:hideMark/>
          </w:tcPr>
          <w:p w14:paraId="012C7FB7"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Richmondshire</w:t>
            </w:r>
          </w:p>
        </w:tc>
        <w:tc>
          <w:tcPr>
            <w:tcW w:w="4061" w:type="dxa"/>
            <w:shd w:val="clear" w:color="DDEBF7" w:fill="BFD880"/>
            <w:noWrap/>
            <w:vAlign w:val="bottom"/>
            <w:hideMark/>
          </w:tcPr>
          <w:p w14:paraId="73428BFC"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19.284</w:t>
            </w:r>
          </w:p>
        </w:tc>
      </w:tr>
      <w:tr w:rsidR="009F4481" w:rsidRPr="009F4481" w14:paraId="3763327F" w14:textId="77777777" w:rsidTr="006A4B95">
        <w:trPr>
          <w:trHeight w:val="310"/>
        </w:trPr>
        <w:tc>
          <w:tcPr>
            <w:tcW w:w="2880" w:type="dxa"/>
            <w:shd w:val="clear" w:color="auto" w:fill="auto"/>
            <w:noWrap/>
            <w:vAlign w:val="bottom"/>
            <w:hideMark/>
          </w:tcPr>
          <w:p w14:paraId="5A8BA00C"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Selby</w:t>
            </w:r>
          </w:p>
        </w:tc>
        <w:tc>
          <w:tcPr>
            <w:tcW w:w="4061" w:type="dxa"/>
            <w:shd w:val="clear" w:color="DDEBF7" w:fill="63BE7B"/>
            <w:noWrap/>
            <w:vAlign w:val="bottom"/>
            <w:hideMark/>
          </w:tcPr>
          <w:p w14:paraId="28F0C285"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14.733</w:t>
            </w:r>
          </w:p>
        </w:tc>
      </w:tr>
      <w:tr w:rsidR="009F4481" w:rsidRPr="009F4481" w14:paraId="77AB953B" w14:textId="77777777" w:rsidTr="006A4B95">
        <w:trPr>
          <w:trHeight w:val="310"/>
        </w:trPr>
        <w:tc>
          <w:tcPr>
            <w:tcW w:w="2880" w:type="dxa"/>
            <w:shd w:val="clear" w:color="auto" w:fill="auto"/>
            <w:noWrap/>
            <w:vAlign w:val="bottom"/>
            <w:hideMark/>
          </w:tcPr>
          <w:p w14:paraId="7395053B"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Craven</w:t>
            </w:r>
          </w:p>
        </w:tc>
        <w:tc>
          <w:tcPr>
            <w:tcW w:w="4061" w:type="dxa"/>
            <w:shd w:val="clear" w:color="DDEBF7" w:fill="F9706D"/>
            <w:noWrap/>
            <w:vAlign w:val="bottom"/>
            <w:hideMark/>
          </w:tcPr>
          <w:p w14:paraId="2C774C01"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33.925</w:t>
            </w:r>
          </w:p>
        </w:tc>
      </w:tr>
      <w:tr w:rsidR="009F4481" w:rsidRPr="009F4481" w14:paraId="659FEDB9" w14:textId="77777777" w:rsidTr="006A4B95">
        <w:trPr>
          <w:trHeight w:val="310"/>
        </w:trPr>
        <w:tc>
          <w:tcPr>
            <w:tcW w:w="2880" w:type="dxa"/>
            <w:shd w:val="clear" w:color="auto" w:fill="auto"/>
            <w:noWrap/>
            <w:vAlign w:val="bottom"/>
            <w:hideMark/>
          </w:tcPr>
          <w:p w14:paraId="0C88F498"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East Riding of Yorkshire</w:t>
            </w:r>
          </w:p>
        </w:tc>
        <w:tc>
          <w:tcPr>
            <w:tcW w:w="4061" w:type="dxa"/>
            <w:shd w:val="clear" w:color="DDEBF7" w:fill="9CCE7E"/>
            <w:noWrap/>
            <w:vAlign w:val="bottom"/>
            <w:hideMark/>
          </w:tcPr>
          <w:p w14:paraId="3AB5A5A1"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17.541</w:t>
            </w:r>
          </w:p>
        </w:tc>
      </w:tr>
      <w:tr w:rsidR="009F4481" w:rsidRPr="009F4481" w14:paraId="382D2616" w14:textId="77777777" w:rsidTr="006A4B95">
        <w:trPr>
          <w:trHeight w:val="310"/>
        </w:trPr>
        <w:tc>
          <w:tcPr>
            <w:tcW w:w="2880" w:type="dxa"/>
            <w:shd w:val="clear" w:color="auto" w:fill="auto"/>
            <w:noWrap/>
            <w:vAlign w:val="bottom"/>
            <w:hideMark/>
          </w:tcPr>
          <w:p w14:paraId="436FC30D"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Ryedale</w:t>
            </w:r>
          </w:p>
        </w:tc>
        <w:tc>
          <w:tcPr>
            <w:tcW w:w="4061" w:type="dxa"/>
            <w:shd w:val="clear" w:color="000000" w:fill="F8696B"/>
            <w:noWrap/>
            <w:vAlign w:val="bottom"/>
            <w:hideMark/>
          </w:tcPr>
          <w:p w14:paraId="11EC7ABC"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34.572</w:t>
            </w:r>
          </w:p>
        </w:tc>
      </w:tr>
      <w:tr w:rsidR="009F4481" w:rsidRPr="009F4481" w14:paraId="4DFD5DC8" w14:textId="77777777" w:rsidTr="006A4B95">
        <w:trPr>
          <w:trHeight w:val="310"/>
        </w:trPr>
        <w:tc>
          <w:tcPr>
            <w:tcW w:w="2880" w:type="dxa"/>
            <w:shd w:val="clear" w:color="auto" w:fill="auto"/>
            <w:noWrap/>
            <w:vAlign w:val="bottom"/>
            <w:hideMark/>
          </w:tcPr>
          <w:p w14:paraId="371ADEC7"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Scarborough</w:t>
            </w:r>
          </w:p>
        </w:tc>
        <w:tc>
          <w:tcPr>
            <w:tcW w:w="4061" w:type="dxa"/>
            <w:shd w:val="clear" w:color="DDEBF7" w:fill="FCAD78"/>
            <w:noWrap/>
            <w:vAlign w:val="bottom"/>
            <w:hideMark/>
          </w:tcPr>
          <w:p w14:paraId="09A304D7" w14:textId="77777777" w:rsidR="009F4481" w:rsidRPr="009F4481" w:rsidRDefault="009F4481" w:rsidP="006A4B95">
            <w:pPr>
              <w:jc w:val="center"/>
              <w:rPr>
                <w:rFonts w:asciiTheme="minorHAnsi" w:eastAsia="Times New Roman" w:hAnsiTheme="minorHAnsi" w:cstheme="minorHAnsi"/>
                <w:color w:val="000000" w:themeColor="text1"/>
                <w:sz w:val="24"/>
                <w:szCs w:val="24"/>
                <w:lang w:eastAsia="en-GB"/>
              </w:rPr>
            </w:pPr>
            <w:r w:rsidRPr="009F4481">
              <w:rPr>
                <w:rFonts w:asciiTheme="minorHAnsi" w:eastAsia="Times New Roman" w:hAnsiTheme="minorHAnsi" w:cstheme="minorHAnsi"/>
                <w:color w:val="000000" w:themeColor="text1"/>
                <w:sz w:val="24"/>
                <w:szCs w:val="24"/>
                <w:lang w:eastAsia="en-GB"/>
              </w:rPr>
              <w:t>28.305</w:t>
            </w:r>
          </w:p>
        </w:tc>
      </w:tr>
    </w:tbl>
    <w:p w14:paraId="0EFCEFE2" w14:textId="1A27B2E6" w:rsidR="000B2413" w:rsidRPr="007C0541" w:rsidRDefault="000B2413" w:rsidP="000B2413">
      <w:pPr>
        <w:rPr>
          <w:rFonts w:cs="Arial"/>
          <w:i/>
          <w:sz w:val="18"/>
          <w:szCs w:val="18"/>
        </w:rPr>
      </w:pPr>
      <w:r w:rsidRPr="007C0541">
        <w:rPr>
          <w:rFonts w:cs="Arial"/>
          <w:i/>
          <w:sz w:val="18"/>
          <w:szCs w:val="18"/>
        </w:rPr>
        <w:t xml:space="preserve">(Source: </w:t>
      </w:r>
      <w:r w:rsidR="00E63ABE">
        <w:rPr>
          <w:rFonts w:cs="Arial"/>
          <w:i/>
          <w:sz w:val="18"/>
          <w:szCs w:val="18"/>
        </w:rPr>
        <w:t>MHCLG</w:t>
      </w:r>
      <w:r w:rsidRPr="007C0541">
        <w:rPr>
          <w:rFonts w:cs="Arial"/>
          <w:i/>
          <w:sz w:val="18"/>
          <w:szCs w:val="18"/>
        </w:rPr>
        <w:t>)</w:t>
      </w:r>
    </w:p>
    <w:p w14:paraId="5EFCCA9F" w14:textId="77777777" w:rsidR="009F4481" w:rsidRDefault="009F4481" w:rsidP="000B2413">
      <w:pPr>
        <w:rPr>
          <w:rFonts w:cs="Arial"/>
        </w:rPr>
      </w:pPr>
    </w:p>
    <w:p w14:paraId="53DE8156" w14:textId="77777777" w:rsidR="00DC6108" w:rsidRDefault="00DC6108" w:rsidP="006C14FE">
      <w:pPr>
        <w:rPr>
          <w:rFonts w:cs="Arial"/>
        </w:rPr>
      </w:pPr>
    </w:p>
    <w:p w14:paraId="79567160" w14:textId="1F596B31" w:rsidR="005B6F21" w:rsidRDefault="005B6F21" w:rsidP="006C14FE">
      <w:pPr>
        <w:rPr>
          <w:rFonts w:cs="Arial"/>
        </w:rPr>
      </w:pPr>
    </w:p>
    <w:p w14:paraId="50F8A865" w14:textId="5A607342" w:rsidR="005D378E" w:rsidRPr="005D378E" w:rsidRDefault="005D378E" w:rsidP="005D378E">
      <w:pPr>
        <w:pStyle w:val="Heading4"/>
      </w:pPr>
      <w:r w:rsidRPr="005D378E">
        <w:t>Carbon Reduction</w:t>
      </w:r>
    </w:p>
    <w:p w14:paraId="0E7FFA71" w14:textId="4A1AEA54" w:rsidR="005F575F" w:rsidRDefault="005F575F" w:rsidP="005F575F">
      <w:r>
        <w:t xml:space="preserve">The Government is committed to net zero emissions by 2050; part of the devolution aspirations for York and North Yorkshire is to become England’s first carbon negative economy. Delivering the Government’s carbon reduction agenda locally is complex, and we face specific challenges in our rural areas finding sustainable retrofitting solutions where there is less scope for economies of scale - homes are distributed across large rural </w:t>
      </w:r>
      <w:r w:rsidR="00515724">
        <w:t>geographies</w:t>
      </w:r>
      <w:r>
        <w:t xml:space="preserve"> with no one predominant property archetype</w:t>
      </w:r>
      <w:r w:rsidR="00515724">
        <w:t>,</w:t>
      </w:r>
      <w:r>
        <w:t xml:space="preserve"> rather than concentrations of similar property types in cities. Additional planning sensitivities in conservation areas, Areas of Outstanding Natural Beauty (AONB), and National Parks are also a consideration. </w:t>
      </w:r>
      <w:r w:rsidRPr="00E47E79">
        <w:t>Decarbonisation cannot be achieved without improvements to housing stock, addressing this challenge is a high priority</w:t>
      </w:r>
      <w:r>
        <w:t xml:space="preserve">.   </w:t>
      </w:r>
    </w:p>
    <w:p w14:paraId="44321C5C" w14:textId="77777777" w:rsidR="00906B33" w:rsidRPr="00F71351" w:rsidRDefault="00906B33" w:rsidP="00E47E79"/>
    <w:p w14:paraId="692DC3F4" w14:textId="77777777" w:rsidR="00515724" w:rsidRDefault="00F71351" w:rsidP="00E47E79">
      <w:r w:rsidRPr="00F71351">
        <w:t>T</w:t>
      </w:r>
      <w:r>
        <w:t>able 5.3 illustrates the extent of reliance upon fossil fuel heating systems</w:t>
      </w:r>
      <w:r w:rsidR="00515724">
        <w:t xml:space="preserve"> across the patch</w:t>
      </w:r>
      <w:r>
        <w:t>, with Ryedale, Richmondshire and Hambleton relying heavily on oil heating, and all areas</w:t>
      </w:r>
      <w:r w:rsidR="00515724">
        <w:t xml:space="preserve"> currently dependent </w:t>
      </w:r>
      <w:r>
        <w:t>upon gas</w:t>
      </w:r>
      <w:r w:rsidR="00515724">
        <w:t xml:space="preserve"> as the single largest fuel type</w:t>
      </w:r>
      <w:r>
        <w:t>.</w:t>
      </w:r>
    </w:p>
    <w:p w14:paraId="56A0C782" w14:textId="788D8B81" w:rsidR="00906B33" w:rsidRPr="00F71351" w:rsidRDefault="00F71351" w:rsidP="00E47E79">
      <w:r>
        <w:t xml:space="preserve">   </w:t>
      </w:r>
    </w:p>
    <w:p w14:paraId="76EECBAB" w14:textId="77777777" w:rsidR="00906B33" w:rsidRDefault="00906B33" w:rsidP="00E47E79">
      <w:pPr>
        <w:rPr>
          <w:highlight w:val="yellow"/>
        </w:rPr>
      </w:pPr>
    </w:p>
    <w:p w14:paraId="6EB5B3CB" w14:textId="6DECA32A" w:rsidR="00CA372A" w:rsidRPr="005F575F" w:rsidRDefault="005F575F" w:rsidP="00E47E79">
      <w:pPr>
        <w:rPr>
          <w:b/>
          <w:bCs/>
          <w:iCs/>
        </w:rPr>
      </w:pPr>
      <w:r w:rsidRPr="005F575F">
        <w:rPr>
          <w:b/>
          <w:bCs/>
          <w:iCs/>
        </w:rPr>
        <w:t xml:space="preserve">Table 5.3: </w:t>
      </w:r>
      <w:r w:rsidR="00CA372A" w:rsidRPr="005F575F">
        <w:rPr>
          <w:b/>
          <w:bCs/>
          <w:iCs/>
        </w:rPr>
        <w:t>Estimated proportion of dwellings with an Energy Performance Certificate by main fuel type or method of heating used in central heating 2019</w:t>
      </w:r>
    </w:p>
    <w:tbl>
      <w:tblPr>
        <w:tblW w:w="8080" w:type="dxa"/>
        <w:tblInd w:w="-5" w:type="dxa"/>
        <w:tblLook w:val="04A0" w:firstRow="1" w:lastRow="0" w:firstColumn="1" w:lastColumn="0" w:noHBand="0" w:noVBand="1"/>
      </w:tblPr>
      <w:tblGrid>
        <w:gridCol w:w="1684"/>
        <w:gridCol w:w="1435"/>
        <w:gridCol w:w="1158"/>
        <w:gridCol w:w="864"/>
        <w:gridCol w:w="1238"/>
        <w:gridCol w:w="851"/>
        <w:gridCol w:w="850"/>
      </w:tblGrid>
      <w:tr w:rsidR="00CA372A" w:rsidRPr="00CA372A" w14:paraId="135919A9" w14:textId="77777777" w:rsidTr="005F575F">
        <w:trPr>
          <w:trHeight w:val="247"/>
        </w:trPr>
        <w:tc>
          <w:tcPr>
            <w:tcW w:w="1684"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4627FBCE" w14:textId="77777777" w:rsidR="00CA372A" w:rsidRPr="005F575F" w:rsidRDefault="00CA372A" w:rsidP="00CA372A">
            <w:pP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Local Authority</w:t>
            </w:r>
          </w:p>
        </w:tc>
        <w:tc>
          <w:tcPr>
            <w:tcW w:w="1435"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06F3F7F0" w14:textId="77777777" w:rsidR="00CA372A" w:rsidRPr="005F575F" w:rsidRDefault="00CA372A" w:rsidP="005F575F">
            <w:pPr>
              <w:jc w:val="cente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Community heating scheme</w:t>
            </w:r>
          </w:p>
        </w:tc>
        <w:tc>
          <w:tcPr>
            <w:tcW w:w="1158"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587B6D74" w14:textId="77777777" w:rsidR="00CA372A" w:rsidRPr="005F575F" w:rsidRDefault="00CA372A" w:rsidP="005F575F">
            <w:pPr>
              <w:jc w:val="cente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Electricity</w:t>
            </w:r>
          </w:p>
        </w:tc>
        <w:tc>
          <w:tcPr>
            <w:tcW w:w="864"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1222EEFC" w14:textId="77777777" w:rsidR="00CA372A" w:rsidRPr="005F575F" w:rsidRDefault="00CA372A" w:rsidP="005F575F">
            <w:pPr>
              <w:jc w:val="cente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Heat pump</w:t>
            </w:r>
          </w:p>
        </w:tc>
        <w:tc>
          <w:tcPr>
            <w:tcW w:w="1238"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6136E5FA" w14:textId="77777777" w:rsidR="00CA372A" w:rsidRPr="005F575F" w:rsidRDefault="00CA372A" w:rsidP="005F575F">
            <w:pPr>
              <w:jc w:val="cente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Mains gas</w:t>
            </w:r>
          </w:p>
        </w:tc>
        <w:tc>
          <w:tcPr>
            <w:tcW w:w="85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12219D03" w14:textId="77777777" w:rsidR="00CA372A" w:rsidRPr="005F575F" w:rsidRDefault="00CA372A" w:rsidP="005F575F">
            <w:pPr>
              <w:jc w:val="cente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Oil</w:t>
            </w:r>
          </w:p>
        </w:tc>
        <w:tc>
          <w:tcPr>
            <w:tcW w:w="850"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E9132DD" w14:textId="77777777" w:rsidR="00CA372A" w:rsidRPr="005F575F" w:rsidRDefault="00CA372A" w:rsidP="005F575F">
            <w:pPr>
              <w:jc w:val="cente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Other</w:t>
            </w:r>
          </w:p>
        </w:tc>
      </w:tr>
      <w:tr w:rsidR="00CA372A" w:rsidRPr="00CA372A" w14:paraId="4A02CB65" w14:textId="77777777" w:rsidTr="00CA372A">
        <w:trPr>
          <w:trHeight w:val="247"/>
        </w:trPr>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5C3A25E9"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York</w:t>
            </w:r>
          </w:p>
        </w:tc>
        <w:tc>
          <w:tcPr>
            <w:tcW w:w="1435" w:type="dxa"/>
            <w:tcBorders>
              <w:top w:val="nil"/>
              <w:left w:val="nil"/>
              <w:bottom w:val="single" w:sz="4" w:space="0" w:color="auto"/>
              <w:right w:val="single" w:sz="4" w:space="0" w:color="auto"/>
            </w:tcBorders>
            <w:shd w:val="clear" w:color="000000" w:fill="FFFFFF"/>
            <w:noWrap/>
            <w:vAlign w:val="bottom"/>
            <w:hideMark/>
          </w:tcPr>
          <w:p w14:paraId="3DCD3A5B"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2.23</w:t>
            </w:r>
          </w:p>
        </w:tc>
        <w:tc>
          <w:tcPr>
            <w:tcW w:w="1158" w:type="dxa"/>
            <w:tcBorders>
              <w:top w:val="nil"/>
              <w:left w:val="nil"/>
              <w:bottom w:val="single" w:sz="4" w:space="0" w:color="auto"/>
              <w:right w:val="single" w:sz="4" w:space="0" w:color="auto"/>
            </w:tcBorders>
            <w:shd w:val="clear" w:color="000000" w:fill="FFFFFF"/>
            <w:noWrap/>
            <w:vAlign w:val="bottom"/>
            <w:hideMark/>
          </w:tcPr>
          <w:p w14:paraId="05447F51"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13.82</w:t>
            </w:r>
          </w:p>
        </w:tc>
        <w:tc>
          <w:tcPr>
            <w:tcW w:w="864" w:type="dxa"/>
            <w:tcBorders>
              <w:top w:val="nil"/>
              <w:left w:val="nil"/>
              <w:bottom w:val="single" w:sz="4" w:space="0" w:color="auto"/>
              <w:right w:val="single" w:sz="4" w:space="0" w:color="auto"/>
            </w:tcBorders>
            <w:shd w:val="clear" w:color="000000" w:fill="FFFFFF"/>
            <w:noWrap/>
            <w:vAlign w:val="bottom"/>
            <w:hideMark/>
          </w:tcPr>
          <w:p w14:paraId="2FD4FA21"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0.37</w:t>
            </w:r>
          </w:p>
        </w:tc>
        <w:tc>
          <w:tcPr>
            <w:tcW w:w="1238" w:type="dxa"/>
            <w:tcBorders>
              <w:top w:val="nil"/>
              <w:left w:val="nil"/>
              <w:bottom w:val="single" w:sz="4" w:space="0" w:color="auto"/>
              <w:right w:val="single" w:sz="4" w:space="0" w:color="auto"/>
            </w:tcBorders>
            <w:shd w:val="clear" w:color="000000" w:fill="FFFFFF"/>
            <w:noWrap/>
            <w:vAlign w:val="bottom"/>
            <w:hideMark/>
          </w:tcPr>
          <w:p w14:paraId="188C8434"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81.23</w:t>
            </w:r>
          </w:p>
        </w:tc>
        <w:tc>
          <w:tcPr>
            <w:tcW w:w="851" w:type="dxa"/>
            <w:tcBorders>
              <w:top w:val="nil"/>
              <w:left w:val="nil"/>
              <w:bottom w:val="single" w:sz="4" w:space="0" w:color="auto"/>
              <w:right w:val="single" w:sz="4" w:space="0" w:color="auto"/>
            </w:tcBorders>
            <w:shd w:val="clear" w:color="000000" w:fill="FFFFFF"/>
            <w:noWrap/>
            <w:vAlign w:val="bottom"/>
            <w:hideMark/>
          </w:tcPr>
          <w:p w14:paraId="61B88BEA"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1.18</w:t>
            </w:r>
          </w:p>
        </w:tc>
        <w:tc>
          <w:tcPr>
            <w:tcW w:w="850" w:type="dxa"/>
            <w:tcBorders>
              <w:top w:val="nil"/>
              <w:left w:val="nil"/>
              <w:bottom w:val="single" w:sz="4" w:space="0" w:color="auto"/>
              <w:right w:val="single" w:sz="4" w:space="0" w:color="auto"/>
            </w:tcBorders>
            <w:shd w:val="clear" w:color="auto" w:fill="auto"/>
            <w:noWrap/>
            <w:vAlign w:val="bottom"/>
            <w:hideMark/>
          </w:tcPr>
          <w:p w14:paraId="7FDC85B7"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0.59</w:t>
            </w:r>
          </w:p>
        </w:tc>
      </w:tr>
      <w:tr w:rsidR="00CA372A" w:rsidRPr="00CA372A" w14:paraId="6D2E5654" w14:textId="77777777" w:rsidTr="00CA372A">
        <w:trPr>
          <w:trHeight w:val="247"/>
        </w:trPr>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6841BCBA"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East Riding</w:t>
            </w:r>
          </w:p>
        </w:tc>
        <w:tc>
          <w:tcPr>
            <w:tcW w:w="1435" w:type="dxa"/>
            <w:tcBorders>
              <w:top w:val="nil"/>
              <w:left w:val="nil"/>
              <w:bottom w:val="single" w:sz="4" w:space="0" w:color="auto"/>
              <w:right w:val="single" w:sz="4" w:space="0" w:color="auto"/>
            </w:tcBorders>
            <w:shd w:val="clear" w:color="000000" w:fill="FFFFFF"/>
            <w:noWrap/>
            <w:vAlign w:val="bottom"/>
            <w:hideMark/>
          </w:tcPr>
          <w:p w14:paraId="3CF22002"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0.55</w:t>
            </w:r>
          </w:p>
        </w:tc>
        <w:tc>
          <w:tcPr>
            <w:tcW w:w="1158" w:type="dxa"/>
            <w:tcBorders>
              <w:top w:val="nil"/>
              <w:left w:val="nil"/>
              <w:bottom w:val="single" w:sz="4" w:space="0" w:color="auto"/>
              <w:right w:val="single" w:sz="4" w:space="0" w:color="auto"/>
            </w:tcBorders>
            <w:shd w:val="clear" w:color="000000" w:fill="FFFFFF"/>
            <w:noWrap/>
            <w:vAlign w:val="bottom"/>
            <w:hideMark/>
          </w:tcPr>
          <w:p w14:paraId="2FC2D0E8"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7.77</w:t>
            </w:r>
          </w:p>
        </w:tc>
        <w:tc>
          <w:tcPr>
            <w:tcW w:w="864" w:type="dxa"/>
            <w:tcBorders>
              <w:top w:val="nil"/>
              <w:left w:val="nil"/>
              <w:bottom w:val="single" w:sz="4" w:space="0" w:color="auto"/>
              <w:right w:val="single" w:sz="4" w:space="0" w:color="auto"/>
            </w:tcBorders>
            <w:shd w:val="clear" w:color="000000" w:fill="FFFFFF"/>
            <w:noWrap/>
            <w:vAlign w:val="bottom"/>
            <w:hideMark/>
          </w:tcPr>
          <w:p w14:paraId="5FD52880"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0.92</w:t>
            </w:r>
          </w:p>
        </w:tc>
        <w:tc>
          <w:tcPr>
            <w:tcW w:w="1238" w:type="dxa"/>
            <w:tcBorders>
              <w:top w:val="nil"/>
              <w:left w:val="nil"/>
              <w:bottom w:val="single" w:sz="4" w:space="0" w:color="auto"/>
              <w:right w:val="single" w:sz="4" w:space="0" w:color="auto"/>
            </w:tcBorders>
            <w:shd w:val="clear" w:color="000000" w:fill="FFFFFF"/>
            <w:noWrap/>
            <w:vAlign w:val="bottom"/>
            <w:hideMark/>
          </w:tcPr>
          <w:p w14:paraId="0F7F96A3"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80.23</w:t>
            </w:r>
          </w:p>
        </w:tc>
        <w:tc>
          <w:tcPr>
            <w:tcW w:w="851" w:type="dxa"/>
            <w:tcBorders>
              <w:top w:val="nil"/>
              <w:left w:val="nil"/>
              <w:bottom w:val="single" w:sz="4" w:space="0" w:color="auto"/>
              <w:right w:val="single" w:sz="4" w:space="0" w:color="auto"/>
            </w:tcBorders>
            <w:shd w:val="clear" w:color="000000" w:fill="FFFFFF"/>
            <w:noWrap/>
            <w:vAlign w:val="bottom"/>
            <w:hideMark/>
          </w:tcPr>
          <w:p w14:paraId="2CC2A06A"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6.67</w:t>
            </w:r>
          </w:p>
        </w:tc>
        <w:tc>
          <w:tcPr>
            <w:tcW w:w="850" w:type="dxa"/>
            <w:tcBorders>
              <w:top w:val="nil"/>
              <w:left w:val="nil"/>
              <w:bottom w:val="single" w:sz="4" w:space="0" w:color="auto"/>
              <w:right w:val="single" w:sz="4" w:space="0" w:color="auto"/>
            </w:tcBorders>
            <w:shd w:val="clear" w:color="auto" w:fill="auto"/>
            <w:noWrap/>
            <w:vAlign w:val="bottom"/>
            <w:hideMark/>
          </w:tcPr>
          <w:p w14:paraId="4190DB00"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3</w:t>
            </w:r>
          </w:p>
        </w:tc>
      </w:tr>
      <w:tr w:rsidR="00CA372A" w:rsidRPr="00CA372A" w14:paraId="35E223BB"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25B2D1B9"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Harrogate</w:t>
            </w:r>
          </w:p>
        </w:tc>
        <w:tc>
          <w:tcPr>
            <w:tcW w:w="1435" w:type="dxa"/>
            <w:tcBorders>
              <w:top w:val="nil"/>
              <w:left w:val="nil"/>
              <w:bottom w:val="single" w:sz="4" w:space="0" w:color="auto"/>
              <w:right w:val="single" w:sz="4" w:space="0" w:color="auto"/>
            </w:tcBorders>
            <w:shd w:val="clear" w:color="000000" w:fill="FFFFFF"/>
            <w:noWrap/>
            <w:vAlign w:val="bottom"/>
            <w:hideMark/>
          </w:tcPr>
          <w:p w14:paraId="58246DC3"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1.37</w:t>
            </w:r>
          </w:p>
        </w:tc>
        <w:tc>
          <w:tcPr>
            <w:tcW w:w="1158" w:type="dxa"/>
            <w:tcBorders>
              <w:top w:val="nil"/>
              <w:left w:val="nil"/>
              <w:bottom w:val="single" w:sz="4" w:space="0" w:color="auto"/>
              <w:right w:val="single" w:sz="4" w:space="0" w:color="auto"/>
            </w:tcBorders>
            <w:shd w:val="clear" w:color="000000" w:fill="FFFFFF"/>
            <w:noWrap/>
            <w:vAlign w:val="bottom"/>
            <w:hideMark/>
          </w:tcPr>
          <w:p w14:paraId="0893BD97"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8.37</w:t>
            </w:r>
          </w:p>
        </w:tc>
        <w:tc>
          <w:tcPr>
            <w:tcW w:w="864" w:type="dxa"/>
            <w:tcBorders>
              <w:top w:val="nil"/>
              <w:left w:val="nil"/>
              <w:bottom w:val="single" w:sz="4" w:space="0" w:color="auto"/>
              <w:right w:val="single" w:sz="4" w:space="0" w:color="auto"/>
            </w:tcBorders>
            <w:shd w:val="clear" w:color="000000" w:fill="FFFFFF"/>
            <w:noWrap/>
            <w:vAlign w:val="bottom"/>
            <w:hideMark/>
          </w:tcPr>
          <w:p w14:paraId="26DD04FA"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1.9</w:t>
            </w:r>
          </w:p>
        </w:tc>
        <w:tc>
          <w:tcPr>
            <w:tcW w:w="1238" w:type="dxa"/>
            <w:tcBorders>
              <w:top w:val="nil"/>
              <w:left w:val="nil"/>
              <w:bottom w:val="single" w:sz="4" w:space="0" w:color="auto"/>
              <w:right w:val="single" w:sz="4" w:space="0" w:color="auto"/>
            </w:tcBorders>
            <w:shd w:val="clear" w:color="000000" w:fill="FFFFFF"/>
            <w:noWrap/>
            <w:vAlign w:val="bottom"/>
            <w:hideMark/>
          </w:tcPr>
          <w:p w14:paraId="0814AA5D"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76.49</w:t>
            </w:r>
          </w:p>
        </w:tc>
        <w:tc>
          <w:tcPr>
            <w:tcW w:w="851" w:type="dxa"/>
            <w:tcBorders>
              <w:top w:val="nil"/>
              <w:left w:val="nil"/>
              <w:bottom w:val="single" w:sz="4" w:space="0" w:color="auto"/>
              <w:right w:val="single" w:sz="4" w:space="0" w:color="auto"/>
            </w:tcBorders>
            <w:shd w:val="clear" w:color="000000" w:fill="FFFFFF"/>
            <w:noWrap/>
            <w:vAlign w:val="bottom"/>
            <w:hideMark/>
          </w:tcPr>
          <w:p w14:paraId="1BD86676"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8.67</w:t>
            </w:r>
          </w:p>
        </w:tc>
        <w:tc>
          <w:tcPr>
            <w:tcW w:w="850" w:type="dxa"/>
            <w:tcBorders>
              <w:top w:val="nil"/>
              <w:left w:val="nil"/>
              <w:bottom w:val="single" w:sz="4" w:space="0" w:color="auto"/>
              <w:right w:val="single" w:sz="4" w:space="0" w:color="auto"/>
            </w:tcBorders>
            <w:shd w:val="clear" w:color="auto" w:fill="auto"/>
            <w:noWrap/>
            <w:vAlign w:val="bottom"/>
            <w:hideMark/>
          </w:tcPr>
          <w:p w14:paraId="57DF8AF1"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2.77</w:t>
            </w:r>
          </w:p>
        </w:tc>
      </w:tr>
      <w:tr w:rsidR="00CA372A" w:rsidRPr="00CA372A" w14:paraId="2BCD4C9F"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3F819127"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Scarborough</w:t>
            </w:r>
          </w:p>
        </w:tc>
        <w:tc>
          <w:tcPr>
            <w:tcW w:w="1435" w:type="dxa"/>
            <w:tcBorders>
              <w:top w:val="nil"/>
              <w:left w:val="nil"/>
              <w:bottom w:val="single" w:sz="4" w:space="0" w:color="auto"/>
              <w:right w:val="single" w:sz="4" w:space="0" w:color="auto"/>
            </w:tcBorders>
            <w:shd w:val="clear" w:color="000000" w:fill="FFFFFF"/>
            <w:noWrap/>
            <w:vAlign w:val="bottom"/>
            <w:hideMark/>
          </w:tcPr>
          <w:p w14:paraId="68AA654C"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1.1</w:t>
            </w:r>
          </w:p>
        </w:tc>
        <w:tc>
          <w:tcPr>
            <w:tcW w:w="1158" w:type="dxa"/>
            <w:tcBorders>
              <w:top w:val="nil"/>
              <w:left w:val="nil"/>
              <w:bottom w:val="single" w:sz="4" w:space="0" w:color="auto"/>
              <w:right w:val="single" w:sz="4" w:space="0" w:color="auto"/>
            </w:tcBorders>
            <w:shd w:val="clear" w:color="000000" w:fill="FFFFFF"/>
            <w:noWrap/>
            <w:vAlign w:val="bottom"/>
            <w:hideMark/>
          </w:tcPr>
          <w:p w14:paraId="6BFD1688"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13.39</w:t>
            </w:r>
          </w:p>
        </w:tc>
        <w:tc>
          <w:tcPr>
            <w:tcW w:w="864" w:type="dxa"/>
            <w:tcBorders>
              <w:top w:val="nil"/>
              <w:left w:val="nil"/>
              <w:bottom w:val="single" w:sz="4" w:space="0" w:color="auto"/>
              <w:right w:val="single" w:sz="4" w:space="0" w:color="auto"/>
            </w:tcBorders>
            <w:shd w:val="clear" w:color="000000" w:fill="FFFFFF"/>
            <w:noWrap/>
            <w:vAlign w:val="bottom"/>
            <w:hideMark/>
          </w:tcPr>
          <w:p w14:paraId="67565E42"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1.03</w:t>
            </w:r>
          </w:p>
        </w:tc>
        <w:tc>
          <w:tcPr>
            <w:tcW w:w="1238" w:type="dxa"/>
            <w:tcBorders>
              <w:top w:val="nil"/>
              <w:left w:val="nil"/>
              <w:bottom w:val="single" w:sz="4" w:space="0" w:color="auto"/>
              <w:right w:val="single" w:sz="4" w:space="0" w:color="auto"/>
            </w:tcBorders>
            <w:shd w:val="clear" w:color="000000" w:fill="FFFFFF"/>
            <w:noWrap/>
            <w:vAlign w:val="bottom"/>
            <w:hideMark/>
          </w:tcPr>
          <w:p w14:paraId="776AF7BE"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75.9</w:t>
            </w:r>
          </w:p>
        </w:tc>
        <w:tc>
          <w:tcPr>
            <w:tcW w:w="851" w:type="dxa"/>
            <w:tcBorders>
              <w:top w:val="nil"/>
              <w:left w:val="nil"/>
              <w:bottom w:val="single" w:sz="4" w:space="0" w:color="auto"/>
              <w:right w:val="single" w:sz="4" w:space="0" w:color="auto"/>
            </w:tcBorders>
            <w:shd w:val="clear" w:color="000000" w:fill="FFFFFF"/>
            <w:noWrap/>
            <w:vAlign w:val="bottom"/>
            <w:hideMark/>
          </w:tcPr>
          <w:p w14:paraId="5DAF3832"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5.27</w:t>
            </w:r>
          </w:p>
        </w:tc>
        <w:tc>
          <w:tcPr>
            <w:tcW w:w="850" w:type="dxa"/>
            <w:tcBorders>
              <w:top w:val="nil"/>
              <w:left w:val="nil"/>
              <w:bottom w:val="single" w:sz="4" w:space="0" w:color="auto"/>
              <w:right w:val="single" w:sz="4" w:space="0" w:color="auto"/>
            </w:tcBorders>
            <w:shd w:val="clear" w:color="auto" w:fill="auto"/>
            <w:noWrap/>
            <w:vAlign w:val="bottom"/>
            <w:hideMark/>
          </w:tcPr>
          <w:p w14:paraId="260BBFE4"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2.24</w:t>
            </w:r>
          </w:p>
        </w:tc>
      </w:tr>
      <w:tr w:rsidR="00CA372A" w:rsidRPr="00CA372A" w14:paraId="382EEEA4"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7E012B7A"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Selby</w:t>
            </w:r>
          </w:p>
        </w:tc>
        <w:tc>
          <w:tcPr>
            <w:tcW w:w="1435" w:type="dxa"/>
            <w:tcBorders>
              <w:top w:val="nil"/>
              <w:left w:val="nil"/>
              <w:bottom w:val="single" w:sz="4" w:space="0" w:color="auto"/>
              <w:right w:val="single" w:sz="4" w:space="0" w:color="auto"/>
            </w:tcBorders>
            <w:shd w:val="clear" w:color="000000" w:fill="FFFFFF"/>
            <w:noWrap/>
            <w:vAlign w:val="bottom"/>
            <w:hideMark/>
          </w:tcPr>
          <w:p w14:paraId="0DEDDE9C"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1.21</w:t>
            </w:r>
          </w:p>
        </w:tc>
        <w:tc>
          <w:tcPr>
            <w:tcW w:w="1158" w:type="dxa"/>
            <w:tcBorders>
              <w:top w:val="nil"/>
              <w:left w:val="nil"/>
              <w:bottom w:val="single" w:sz="4" w:space="0" w:color="auto"/>
              <w:right w:val="single" w:sz="4" w:space="0" w:color="auto"/>
            </w:tcBorders>
            <w:shd w:val="clear" w:color="000000" w:fill="FFFFFF"/>
            <w:noWrap/>
            <w:vAlign w:val="bottom"/>
            <w:hideMark/>
          </w:tcPr>
          <w:p w14:paraId="7981C0BD"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8.44</w:t>
            </w:r>
          </w:p>
        </w:tc>
        <w:tc>
          <w:tcPr>
            <w:tcW w:w="864" w:type="dxa"/>
            <w:tcBorders>
              <w:top w:val="nil"/>
              <w:left w:val="nil"/>
              <w:bottom w:val="single" w:sz="4" w:space="0" w:color="auto"/>
              <w:right w:val="single" w:sz="4" w:space="0" w:color="auto"/>
            </w:tcBorders>
            <w:shd w:val="clear" w:color="000000" w:fill="FFFFFF"/>
            <w:noWrap/>
            <w:vAlign w:val="bottom"/>
            <w:hideMark/>
          </w:tcPr>
          <w:p w14:paraId="01CC0A1A"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1.09</w:t>
            </w:r>
          </w:p>
        </w:tc>
        <w:tc>
          <w:tcPr>
            <w:tcW w:w="1238" w:type="dxa"/>
            <w:tcBorders>
              <w:top w:val="nil"/>
              <w:left w:val="nil"/>
              <w:bottom w:val="single" w:sz="4" w:space="0" w:color="auto"/>
              <w:right w:val="single" w:sz="4" w:space="0" w:color="auto"/>
            </w:tcBorders>
            <w:shd w:val="clear" w:color="000000" w:fill="FFFFFF"/>
            <w:noWrap/>
            <w:vAlign w:val="bottom"/>
            <w:hideMark/>
          </w:tcPr>
          <w:p w14:paraId="0BAC293E"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72.07</w:t>
            </w:r>
          </w:p>
        </w:tc>
        <w:tc>
          <w:tcPr>
            <w:tcW w:w="851" w:type="dxa"/>
            <w:tcBorders>
              <w:top w:val="nil"/>
              <w:left w:val="nil"/>
              <w:bottom w:val="single" w:sz="4" w:space="0" w:color="auto"/>
              <w:right w:val="single" w:sz="4" w:space="0" w:color="auto"/>
            </w:tcBorders>
            <w:shd w:val="clear" w:color="000000" w:fill="FFFFFF"/>
            <w:noWrap/>
            <w:vAlign w:val="bottom"/>
            <w:hideMark/>
          </w:tcPr>
          <w:p w14:paraId="66B6DFED"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11.46</w:t>
            </w:r>
          </w:p>
        </w:tc>
        <w:tc>
          <w:tcPr>
            <w:tcW w:w="850" w:type="dxa"/>
            <w:tcBorders>
              <w:top w:val="nil"/>
              <w:left w:val="nil"/>
              <w:bottom w:val="single" w:sz="4" w:space="0" w:color="auto"/>
              <w:right w:val="single" w:sz="4" w:space="0" w:color="auto"/>
            </w:tcBorders>
            <w:shd w:val="clear" w:color="auto" w:fill="auto"/>
            <w:noWrap/>
            <w:vAlign w:val="bottom"/>
            <w:hideMark/>
          </w:tcPr>
          <w:p w14:paraId="10B984F9"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5.15</w:t>
            </w:r>
          </w:p>
        </w:tc>
      </w:tr>
      <w:tr w:rsidR="00CA372A" w:rsidRPr="00CA372A" w14:paraId="034A0D87"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7B85ED87"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Craven</w:t>
            </w:r>
          </w:p>
        </w:tc>
        <w:tc>
          <w:tcPr>
            <w:tcW w:w="1435" w:type="dxa"/>
            <w:tcBorders>
              <w:top w:val="nil"/>
              <w:left w:val="nil"/>
              <w:bottom w:val="single" w:sz="4" w:space="0" w:color="auto"/>
              <w:right w:val="single" w:sz="4" w:space="0" w:color="auto"/>
            </w:tcBorders>
            <w:shd w:val="clear" w:color="000000" w:fill="FFFFFF"/>
            <w:noWrap/>
            <w:vAlign w:val="bottom"/>
            <w:hideMark/>
          </w:tcPr>
          <w:p w14:paraId="5BF66015"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2.13</w:t>
            </w:r>
          </w:p>
        </w:tc>
        <w:tc>
          <w:tcPr>
            <w:tcW w:w="1158" w:type="dxa"/>
            <w:tcBorders>
              <w:top w:val="nil"/>
              <w:left w:val="nil"/>
              <w:bottom w:val="single" w:sz="4" w:space="0" w:color="auto"/>
              <w:right w:val="single" w:sz="4" w:space="0" w:color="auto"/>
            </w:tcBorders>
            <w:shd w:val="clear" w:color="000000" w:fill="FFFFFF"/>
            <w:noWrap/>
            <w:vAlign w:val="bottom"/>
            <w:hideMark/>
          </w:tcPr>
          <w:p w14:paraId="15D0F234"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11.49</w:t>
            </w:r>
          </w:p>
        </w:tc>
        <w:tc>
          <w:tcPr>
            <w:tcW w:w="864" w:type="dxa"/>
            <w:tcBorders>
              <w:top w:val="nil"/>
              <w:left w:val="nil"/>
              <w:bottom w:val="single" w:sz="4" w:space="0" w:color="auto"/>
              <w:right w:val="single" w:sz="4" w:space="0" w:color="auto"/>
            </w:tcBorders>
            <w:shd w:val="clear" w:color="000000" w:fill="FFFFFF"/>
            <w:noWrap/>
            <w:vAlign w:val="bottom"/>
            <w:hideMark/>
          </w:tcPr>
          <w:p w14:paraId="0BE86FF0"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1.14</w:t>
            </w:r>
          </w:p>
        </w:tc>
        <w:tc>
          <w:tcPr>
            <w:tcW w:w="1238" w:type="dxa"/>
            <w:tcBorders>
              <w:top w:val="nil"/>
              <w:left w:val="nil"/>
              <w:bottom w:val="single" w:sz="4" w:space="0" w:color="auto"/>
              <w:right w:val="single" w:sz="4" w:space="0" w:color="auto"/>
            </w:tcBorders>
            <w:shd w:val="clear" w:color="000000" w:fill="FFFFFF"/>
            <w:noWrap/>
            <w:vAlign w:val="bottom"/>
            <w:hideMark/>
          </w:tcPr>
          <w:p w14:paraId="6F1B02C1"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70.71</w:t>
            </w:r>
          </w:p>
        </w:tc>
        <w:tc>
          <w:tcPr>
            <w:tcW w:w="851" w:type="dxa"/>
            <w:tcBorders>
              <w:top w:val="nil"/>
              <w:left w:val="nil"/>
              <w:bottom w:val="single" w:sz="4" w:space="0" w:color="auto"/>
              <w:right w:val="single" w:sz="4" w:space="0" w:color="auto"/>
            </w:tcBorders>
            <w:shd w:val="clear" w:color="000000" w:fill="FFFFFF"/>
            <w:noWrap/>
            <w:vAlign w:val="bottom"/>
            <w:hideMark/>
          </w:tcPr>
          <w:p w14:paraId="7A45ABA2"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10.09</w:t>
            </w:r>
          </w:p>
        </w:tc>
        <w:tc>
          <w:tcPr>
            <w:tcW w:w="850" w:type="dxa"/>
            <w:tcBorders>
              <w:top w:val="nil"/>
              <w:left w:val="nil"/>
              <w:bottom w:val="single" w:sz="4" w:space="0" w:color="auto"/>
              <w:right w:val="single" w:sz="4" w:space="0" w:color="auto"/>
            </w:tcBorders>
            <w:shd w:val="clear" w:color="auto" w:fill="auto"/>
            <w:noWrap/>
            <w:vAlign w:val="bottom"/>
            <w:hideMark/>
          </w:tcPr>
          <w:p w14:paraId="5DD65A10"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3.84</w:t>
            </w:r>
          </w:p>
        </w:tc>
      </w:tr>
      <w:tr w:rsidR="00CA372A" w:rsidRPr="00CA372A" w14:paraId="5FB86FED"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4AF5B53B"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Hambleton</w:t>
            </w:r>
          </w:p>
        </w:tc>
        <w:tc>
          <w:tcPr>
            <w:tcW w:w="1435" w:type="dxa"/>
            <w:tcBorders>
              <w:top w:val="nil"/>
              <w:left w:val="nil"/>
              <w:bottom w:val="single" w:sz="4" w:space="0" w:color="auto"/>
              <w:right w:val="single" w:sz="4" w:space="0" w:color="auto"/>
            </w:tcBorders>
            <w:shd w:val="clear" w:color="000000" w:fill="FFFFFF"/>
            <w:noWrap/>
            <w:vAlign w:val="bottom"/>
            <w:hideMark/>
          </w:tcPr>
          <w:p w14:paraId="4F367353"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1.69</w:t>
            </w:r>
          </w:p>
        </w:tc>
        <w:tc>
          <w:tcPr>
            <w:tcW w:w="1158" w:type="dxa"/>
            <w:tcBorders>
              <w:top w:val="nil"/>
              <w:left w:val="nil"/>
              <w:bottom w:val="single" w:sz="4" w:space="0" w:color="auto"/>
              <w:right w:val="single" w:sz="4" w:space="0" w:color="auto"/>
            </w:tcBorders>
            <w:shd w:val="clear" w:color="000000" w:fill="FFFFFF"/>
            <w:noWrap/>
            <w:vAlign w:val="bottom"/>
            <w:hideMark/>
          </w:tcPr>
          <w:p w14:paraId="76F30E4A"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10.5</w:t>
            </w:r>
          </w:p>
        </w:tc>
        <w:tc>
          <w:tcPr>
            <w:tcW w:w="864" w:type="dxa"/>
            <w:tcBorders>
              <w:top w:val="nil"/>
              <w:left w:val="nil"/>
              <w:bottom w:val="single" w:sz="4" w:space="0" w:color="auto"/>
              <w:right w:val="single" w:sz="4" w:space="0" w:color="auto"/>
            </w:tcBorders>
            <w:shd w:val="clear" w:color="000000" w:fill="FFFFFF"/>
            <w:noWrap/>
            <w:vAlign w:val="bottom"/>
            <w:hideMark/>
          </w:tcPr>
          <w:p w14:paraId="65783699"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2.62</w:t>
            </w:r>
          </w:p>
        </w:tc>
        <w:tc>
          <w:tcPr>
            <w:tcW w:w="1238" w:type="dxa"/>
            <w:tcBorders>
              <w:top w:val="nil"/>
              <w:left w:val="nil"/>
              <w:bottom w:val="single" w:sz="4" w:space="0" w:color="auto"/>
              <w:right w:val="single" w:sz="4" w:space="0" w:color="auto"/>
            </w:tcBorders>
            <w:shd w:val="clear" w:color="000000" w:fill="FFFFFF"/>
            <w:noWrap/>
            <w:vAlign w:val="bottom"/>
            <w:hideMark/>
          </w:tcPr>
          <w:p w14:paraId="4FD38664"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59.02</w:t>
            </w:r>
          </w:p>
        </w:tc>
        <w:tc>
          <w:tcPr>
            <w:tcW w:w="851" w:type="dxa"/>
            <w:tcBorders>
              <w:top w:val="nil"/>
              <w:left w:val="nil"/>
              <w:bottom w:val="single" w:sz="4" w:space="0" w:color="auto"/>
              <w:right w:val="single" w:sz="4" w:space="0" w:color="auto"/>
            </w:tcBorders>
            <w:shd w:val="clear" w:color="000000" w:fill="FFFFFF"/>
            <w:noWrap/>
            <w:vAlign w:val="bottom"/>
            <w:hideMark/>
          </w:tcPr>
          <w:p w14:paraId="00D77902"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20.47</w:t>
            </w:r>
          </w:p>
        </w:tc>
        <w:tc>
          <w:tcPr>
            <w:tcW w:w="850" w:type="dxa"/>
            <w:tcBorders>
              <w:top w:val="nil"/>
              <w:left w:val="nil"/>
              <w:bottom w:val="single" w:sz="4" w:space="0" w:color="auto"/>
              <w:right w:val="single" w:sz="4" w:space="0" w:color="auto"/>
            </w:tcBorders>
            <w:shd w:val="clear" w:color="auto" w:fill="auto"/>
            <w:noWrap/>
            <w:vAlign w:val="bottom"/>
            <w:hideMark/>
          </w:tcPr>
          <w:p w14:paraId="6549EA8F"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5.19</w:t>
            </w:r>
          </w:p>
        </w:tc>
      </w:tr>
      <w:tr w:rsidR="00CA372A" w:rsidRPr="00CA372A" w14:paraId="0CCD2D00"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41AAC5B1"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Richmondshire</w:t>
            </w:r>
          </w:p>
        </w:tc>
        <w:tc>
          <w:tcPr>
            <w:tcW w:w="1435" w:type="dxa"/>
            <w:tcBorders>
              <w:top w:val="nil"/>
              <w:left w:val="nil"/>
              <w:bottom w:val="single" w:sz="4" w:space="0" w:color="auto"/>
              <w:right w:val="single" w:sz="4" w:space="0" w:color="auto"/>
            </w:tcBorders>
            <w:shd w:val="clear" w:color="000000" w:fill="FFFFFF"/>
            <w:noWrap/>
            <w:vAlign w:val="bottom"/>
            <w:hideMark/>
          </w:tcPr>
          <w:p w14:paraId="4F6EF509"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2.26</w:t>
            </w:r>
          </w:p>
        </w:tc>
        <w:tc>
          <w:tcPr>
            <w:tcW w:w="1158" w:type="dxa"/>
            <w:tcBorders>
              <w:top w:val="nil"/>
              <w:left w:val="nil"/>
              <w:bottom w:val="single" w:sz="4" w:space="0" w:color="auto"/>
              <w:right w:val="single" w:sz="4" w:space="0" w:color="auto"/>
            </w:tcBorders>
            <w:shd w:val="clear" w:color="000000" w:fill="FFFFFF"/>
            <w:noWrap/>
            <w:vAlign w:val="bottom"/>
            <w:hideMark/>
          </w:tcPr>
          <w:p w14:paraId="6EBB3D06"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10.71</w:t>
            </w:r>
          </w:p>
        </w:tc>
        <w:tc>
          <w:tcPr>
            <w:tcW w:w="864" w:type="dxa"/>
            <w:tcBorders>
              <w:top w:val="nil"/>
              <w:left w:val="nil"/>
              <w:bottom w:val="single" w:sz="4" w:space="0" w:color="auto"/>
              <w:right w:val="single" w:sz="4" w:space="0" w:color="auto"/>
            </w:tcBorders>
            <w:shd w:val="clear" w:color="000000" w:fill="FFFFFF"/>
            <w:noWrap/>
            <w:vAlign w:val="bottom"/>
            <w:hideMark/>
          </w:tcPr>
          <w:p w14:paraId="2020F875"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1.92</w:t>
            </w:r>
          </w:p>
        </w:tc>
        <w:tc>
          <w:tcPr>
            <w:tcW w:w="1238" w:type="dxa"/>
            <w:tcBorders>
              <w:top w:val="nil"/>
              <w:left w:val="nil"/>
              <w:bottom w:val="single" w:sz="4" w:space="0" w:color="auto"/>
              <w:right w:val="single" w:sz="4" w:space="0" w:color="auto"/>
            </w:tcBorders>
            <w:shd w:val="clear" w:color="000000" w:fill="FFFFFF"/>
            <w:noWrap/>
            <w:vAlign w:val="bottom"/>
            <w:hideMark/>
          </w:tcPr>
          <w:p w14:paraId="2BE85BEC"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55.31</w:t>
            </w:r>
          </w:p>
        </w:tc>
        <w:tc>
          <w:tcPr>
            <w:tcW w:w="851" w:type="dxa"/>
            <w:tcBorders>
              <w:top w:val="nil"/>
              <w:left w:val="nil"/>
              <w:bottom w:val="single" w:sz="4" w:space="0" w:color="auto"/>
              <w:right w:val="single" w:sz="4" w:space="0" w:color="auto"/>
            </w:tcBorders>
            <w:shd w:val="clear" w:color="000000" w:fill="FFFFFF"/>
            <w:noWrap/>
            <w:vAlign w:val="bottom"/>
            <w:hideMark/>
          </w:tcPr>
          <w:p w14:paraId="0C1B4826"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24.36</w:t>
            </w:r>
          </w:p>
        </w:tc>
        <w:tc>
          <w:tcPr>
            <w:tcW w:w="850" w:type="dxa"/>
            <w:tcBorders>
              <w:top w:val="nil"/>
              <w:left w:val="nil"/>
              <w:bottom w:val="single" w:sz="4" w:space="0" w:color="auto"/>
              <w:right w:val="single" w:sz="4" w:space="0" w:color="auto"/>
            </w:tcBorders>
            <w:shd w:val="clear" w:color="auto" w:fill="auto"/>
            <w:noWrap/>
            <w:vAlign w:val="bottom"/>
            <w:hideMark/>
          </w:tcPr>
          <w:p w14:paraId="0DABA45D"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5.18</w:t>
            </w:r>
          </w:p>
        </w:tc>
      </w:tr>
      <w:tr w:rsidR="00CA372A" w:rsidRPr="00CA372A" w14:paraId="4E7CBE69"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364408BB"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Ryedale</w:t>
            </w:r>
          </w:p>
        </w:tc>
        <w:tc>
          <w:tcPr>
            <w:tcW w:w="1435" w:type="dxa"/>
            <w:tcBorders>
              <w:top w:val="nil"/>
              <w:left w:val="nil"/>
              <w:bottom w:val="single" w:sz="4" w:space="0" w:color="auto"/>
              <w:right w:val="single" w:sz="4" w:space="0" w:color="auto"/>
            </w:tcBorders>
            <w:shd w:val="clear" w:color="000000" w:fill="FFFFFF"/>
            <w:noWrap/>
            <w:vAlign w:val="bottom"/>
            <w:hideMark/>
          </w:tcPr>
          <w:p w14:paraId="6B0FBC75"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1.75</w:t>
            </w:r>
          </w:p>
        </w:tc>
        <w:tc>
          <w:tcPr>
            <w:tcW w:w="1158" w:type="dxa"/>
            <w:tcBorders>
              <w:top w:val="nil"/>
              <w:left w:val="nil"/>
              <w:bottom w:val="single" w:sz="4" w:space="0" w:color="auto"/>
              <w:right w:val="single" w:sz="4" w:space="0" w:color="auto"/>
            </w:tcBorders>
            <w:shd w:val="clear" w:color="000000" w:fill="FFFFFF"/>
            <w:noWrap/>
            <w:vAlign w:val="bottom"/>
            <w:hideMark/>
          </w:tcPr>
          <w:p w14:paraId="55BDBC21"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10.06</w:t>
            </w:r>
          </w:p>
        </w:tc>
        <w:tc>
          <w:tcPr>
            <w:tcW w:w="864" w:type="dxa"/>
            <w:tcBorders>
              <w:top w:val="nil"/>
              <w:left w:val="nil"/>
              <w:bottom w:val="single" w:sz="4" w:space="0" w:color="auto"/>
              <w:right w:val="single" w:sz="4" w:space="0" w:color="auto"/>
            </w:tcBorders>
            <w:shd w:val="clear" w:color="000000" w:fill="FFFFFF"/>
            <w:noWrap/>
            <w:vAlign w:val="bottom"/>
            <w:hideMark/>
          </w:tcPr>
          <w:p w14:paraId="6AE71FEB"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2.55</w:t>
            </w:r>
          </w:p>
        </w:tc>
        <w:tc>
          <w:tcPr>
            <w:tcW w:w="1238" w:type="dxa"/>
            <w:tcBorders>
              <w:top w:val="nil"/>
              <w:left w:val="nil"/>
              <w:bottom w:val="single" w:sz="4" w:space="0" w:color="auto"/>
              <w:right w:val="single" w:sz="4" w:space="0" w:color="auto"/>
            </w:tcBorders>
            <w:shd w:val="clear" w:color="000000" w:fill="FFFFFF"/>
            <w:noWrap/>
            <w:vAlign w:val="bottom"/>
            <w:hideMark/>
          </w:tcPr>
          <w:p w14:paraId="3FC063B8"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51.84</w:t>
            </w:r>
          </w:p>
        </w:tc>
        <w:tc>
          <w:tcPr>
            <w:tcW w:w="851" w:type="dxa"/>
            <w:tcBorders>
              <w:top w:val="nil"/>
              <w:left w:val="nil"/>
              <w:bottom w:val="single" w:sz="4" w:space="0" w:color="auto"/>
              <w:right w:val="single" w:sz="4" w:space="0" w:color="auto"/>
            </w:tcBorders>
            <w:shd w:val="clear" w:color="000000" w:fill="FFFFFF"/>
            <w:noWrap/>
            <w:vAlign w:val="bottom"/>
            <w:hideMark/>
          </w:tcPr>
          <w:p w14:paraId="52BE72AB"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23.64</w:t>
            </w:r>
          </w:p>
        </w:tc>
        <w:tc>
          <w:tcPr>
            <w:tcW w:w="850" w:type="dxa"/>
            <w:tcBorders>
              <w:top w:val="nil"/>
              <w:left w:val="nil"/>
              <w:bottom w:val="single" w:sz="4" w:space="0" w:color="auto"/>
              <w:right w:val="single" w:sz="4" w:space="0" w:color="auto"/>
            </w:tcBorders>
            <w:shd w:val="clear" w:color="auto" w:fill="auto"/>
            <w:noWrap/>
            <w:vAlign w:val="bottom"/>
            <w:hideMark/>
          </w:tcPr>
          <w:p w14:paraId="6F41E861"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9.5</w:t>
            </w:r>
          </w:p>
        </w:tc>
      </w:tr>
    </w:tbl>
    <w:p w14:paraId="211DDAD5" w14:textId="48F9FE7C" w:rsidR="00CA372A" w:rsidRDefault="005F575F" w:rsidP="00E47E79">
      <w:r>
        <w:t>(Source:</w:t>
      </w:r>
      <w:r w:rsidR="00515724">
        <w:t xml:space="preserve"> ONS</w:t>
      </w:r>
      <w:r w:rsidR="00F71351">
        <w:t>)</w:t>
      </w:r>
    </w:p>
    <w:p w14:paraId="2A28509F" w14:textId="1BC35DA8" w:rsidR="00F71351" w:rsidRDefault="00F71351" w:rsidP="00E47E79"/>
    <w:p w14:paraId="30ECACBB" w14:textId="77777777" w:rsidR="00515724" w:rsidRDefault="00515724" w:rsidP="00E47E79"/>
    <w:p w14:paraId="57163164" w14:textId="77777777" w:rsidR="00F71351" w:rsidRDefault="00F71351" w:rsidP="00E47E79">
      <w:r>
        <w:t xml:space="preserve">To understand the action required to achieve our carbon reduction targets the LEP has undertaken a Carbon Abatement Pathway Study, which sets out technically robust pathways to carbon neutrality. The study found that: </w:t>
      </w:r>
    </w:p>
    <w:p w14:paraId="3798F3E4" w14:textId="2508D71E" w:rsidR="00F71351" w:rsidRPr="00F71351" w:rsidRDefault="00F71351" w:rsidP="00F71351">
      <w:pPr>
        <w:pStyle w:val="ListParagraph"/>
        <w:numPr>
          <w:ilvl w:val="0"/>
          <w:numId w:val="26"/>
        </w:numPr>
      </w:pPr>
      <w:r>
        <w:t>A</w:t>
      </w:r>
      <w:r w:rsidRPr="00F71351">
        <w:t xml:space="preserve">pproximately two thirds of emissions are from </w:t>
      </w:r>
      <w:r>
        <w:t xml:space="preserve">domestic </w:t>
      </w:r>
      <w:r w:rsidRPr="00F71351">
        <w:t>buildings</w:t>
      </w:r>
      <w:r>
        <w:t xml:space="preserve">. </w:t>
      </w:r>
      <w:r w:rsidRPr="00F71351">
        <w:t xml:space="preserve"> </w:t>
      </w:r>
    </w:p>
    <w:p w14:paraId="01D1363E" w14:textId="2B928637" w:rsidR="00F71351" w:rsidRPr="00F71351" w:rsidRDefault="00F71351" w:rsidP="00F71351">
      <w:pPr>
        <w:pStyle w:val="ListParagraph"/>
        <w:numPr>
          <w:ilvl w:val="0"/>
          <w:numId w:val="26"/>
        </w:numPr>
      </w:pPr>
      <w:r>
        <w:t>A h</w:t>
      </w:r>
      <w:r w:rsidRPr="00F71351">
        <w:t>igh proportion of homes and businesses (</w:t>
      </w:r>
      <w:r>
        <w:t>c.</w:t>
      </w:r>
      <w:r w:rsidRPr="00F71351">
        <w:t xml:space="preserve">20%) </w:t>
      </w:r>
      <w:r>
        <w:t xml:space="preserve">are </w:t>
      </w:r>
      <w:r w:rsidRPr="00F71351">
        <w:t>not connected to the gas network, with higher resulting oil consumption and limited future heating system options (harder to deliver green gas such as hydrogen). These are likely to require heat pumps where suitable, or hybrid heat pumps fuel</w:t>
      </w:r>
      <w:r>
        <w:t>l</w:t>
      </w:r>
      <w:r w:rsidRPr="00F71351">
        <w:t>ed by electricity and bio-LPG.</w:t>
      </w:r>
    </w:p>
    <w:p w14:paraId="521A95C8" w14:textId="4729C447" w:rsidR="00F71351" w:rsidRPr="00F71351" w:rsidRDefault="00F71351" w:rsidP="00F71351">
      <w:pPr>
        <w:pStyle w:val="ListParagraph"/>
        <w:numPr>
          <w:ilvl w:val="0"/>
          <w:numId w:val="26"/>
        </w:numPr>
      </w:pPr>
      <w:r>
        <w:t>A l</w:t>
      </w:r>
      <w:r w:rsidRPr="00F71351">
        <w:t>arger proportion of detached homes (21%) &amp; bungalows (16%) relative to the national average (16% &amp; 10% respectively); this means a significant proportion of larger homes which are less space constrained and typically have high heat demand.</w:t>
      </w:r>
    </w:p>
    <w:p w14:paraId="60F0E868" w14:textId="7DD676D7" w:rsidR="00F71351" w:rsidRPr="00F71351" w:rsidRDefault="00F71351" w:rsidP="00F71351">
      <w:pPr>
        <w:pStyle w:val="ListParagraph"/>
        <w:numPr>
          <w:ilvl w:val="0"/>
          <w:numId w:val="26"/>
        </w:numPr>
      </w:pPr>
      <w:r>
        <w:t>A h</w:t>
      </w:r>
      <w:r w:rsidRPr="00F71351">
        <w:t>igher proportion of very old (pre-1919) homes (24% relative to 19% nationally); typically these are less well insulated and often more difficult to retrofit.</w:t>
      </w:r>
    </w:p>
    <w:p w14:paraId="1510CAF4" w14:textId="77777777" w:rsidR="00F71351" w:rsidRPr="00F71351" w:rsidRDefault="00F71351" w:rsidP="00F71351">
      <w:pPr>
        <w:pStyle w:val="ListParagraph"/>
        <w:numPr>
          <w:ilvl w:val="0"/>
          <w:numId w:val="26"/>
        </w:numPr>
      </w:pPr>
      <w:r w:rsidRPr="00F71351">
        <w:t>The majority of emissions from buildings arise from heat generation. Low carbon heating options include heat pumps, hybrid heat pumps, district/communal heating, hydrogen boilers or bioenergy.</w:t>
      </w:r>
    </w:p>
    <w:p w14:paraId="751CD380" w14:textId="705C3877" w:rsidR="00F71351" w:rsidRPr="004902E8" w:rsidRDefault="00F71351" w:rsidP="004902E8">
      <w:pPr>
        <w:pStyle w:val="ListParagraph"/>
        <w:numPr>
          <w:ilvl w:val="0"/>
          <w:numId w:val="26"/>
        </w:numPr>
      </w:pPr>
      <w:r w:rsidRPr="004902E8">
        <w:t>Ambitious energy efficiency improvements are needed in the 2020s, retrofitting over 250</w:t>
      </w:r>
      <w:r w:rsidR="004902E8">
        <w:t>,000</w:t>
      </w:r>
      <w:r w:rsidRPr="004902E8">
        <w:t xml:space="preserve"> homes, to reduce energy demand and support the technical feasibility of low carbon heating systems such as heat pumps.</w:t>
      </w:r>
    </w:p>
    <w:p w14:paraId="6DEADE04" w14:textId="77777777" w:rsidR="00F71351" w:rsidRPr="004902E8" w:rsidRDefault="00F71351" w:rsidP="004902E8">
      <w:pPr>
        <w:pStyle w:val="ListParagraph"/>
        <w:numPr>
          <w:ilvl w:val="0"/>
          <w:numId w:val="26"/>
        </w:numPr>
      </w:pPr>
      <w:r w:rsidRPr="004902E8">
        <w:t>Key challenges remain around infrastructure (electricity system, H2 &amp; district heating), quality and consumer acceptance of heat pumps and achieving high thermal efficiency.</w:t>
      </w:r>
    </w:p>
    <w:p w14:paraId="7D5FC439" w14:textId="04089A53" w:rsidR="00CA372A" w:rsidRPr="004902E8" w:rsidRDefault="006D6B82" w:rsidP="004902E8">
      <w:pPr>
        <w:pStyle w:val="ListParagraph"/>
        <w:numPr>
          <w:ilvl w:val="0"/>
          <w:numId w:val="26"/>
        </w:numPr>
      </w:pPr>
      <w:r w:rsidRPr="004902E8">
        <w:t>Installing heat pumps in all 30,000 off-gas houses in YNYER would create £60-240 million in economic value, of which the majority would be expected to accrue to local installers</w:t>
      </w:r>
      <w:r w:rsidR="00650835">
        <w:rPr>
          <w:rStyle w:val="FootnoteReference"/>
        </w:rPr>
        <w:footnoteReference w:id="15"/>
      </w:r>
      <w:r w:rsidRPr="004902E8">
        <w:t>.</w:t>
      </w:r>
    </w:p>
    <w:p w14:paraId="6CE9143E" w14:textId="0210C9BF" w:rsidR="006D6B82" w:rsidRDefault="006D6B82" w:rsidP="004902E8">
      <w:pPr>
        <w:pStyle w:val="ListParagraph"/>
        <w:numPr>
          <w:ilvl w:val="0"/>
          <w:numId w:val="26"/>
        </w:numPr>
      </w:pPr>
      <w:r w:rsidRPr="004902E8">
        <w:t>If 30% of all new homes were of modular construction, this would lead to c800 such homes being built in the YNYER and Hull area per year to 2035.  Costs would be equivalent to other new builds, but with higher housing quality and a 26% reduction in gas use.  This would lead to annual fuel savings per household of c£230 and annual carbon savings per household of c1.3 tonnes CO2</w:t>
      </w:r>
      <w:r w:rsidRPr="004902E8">
        <w:footnoteReference w:id="16"/>
      </w:r>
      <w:r w:rsidRPr="004902E8">
        <w:t>.</w:t>
      </w:r>
      <w:r w:rsidR="00650835">
        <w:rPr>
          <w:rStyle w:val="FootnoteReference"/>
        </w:rPr>
        <w:footnoteReference w:id="17"/>
      </w:r>
    </w:p>
    <w:p w14:paraId="433ACF13" w14:textId="1063C42A" w:rsidR="004902E8" w:rsidRDefault="004902E8" w:rsidP="004902E8">
      <w:pPr>
        <w:pStyle w:val="ListParagraph"/>
        <w:ind w:left="360"/>
      </w:pPr>
    </w:p>
    <w:p w14:paraId="5E69416B" w14:textId="77777777" w:rsidR="00515724" w:rsidRDefault="00515724" w:rsidP="004902E8">
      <w:pPr>
        <w:pStyle w:val="ListParagraph"/>
        <w:ind w:left="360"/>
      </w:pPr>
    </w:p>
    <w:p w14:paraId="1987428B" w14:textId="051D55B7" w:rsidR="004902E8" w:rsidRPr="004902E8" w:rsidRDefault="004902E8" w:rsidP="004902E8">
      <w:pPr>
        <w:rPr>
          <w:b/>
          <w:bCs/>
        </w:rPr>
      </w:pPr>
      <w:r>
        <w:rPr>
          <w:b/>
          <w:bCs/>
        </w:rPr>
        <w:t xml:space="preserve">Chart 5.3: Energy Consumption by subsector and fuel </w:t>
      </w:r>
    </w:p>
    <w:p w14:paraId="3C20A787" w14:textId="005E9060" w:rsidR="004902E8" w:rsidRDefault="004902E8" w:rsidP="004902E8">
      <w:r>
        <w:rPr>
          <w:noProof/>
          <w:color w:val="FF0000"/>
          <w:lang w:eastAsia="en-GB"/>
        </w:rPr>
        <mc:AlternateContent>
          <mc:Choice Requires="wpg">
            <w:drawing>
              <wp:anchor distT="0" distB="0" distL="114300" distR="114300" simplePos="0" relativeHeight="251667456" behindDoc="0" locked="0" layoutInCell="1" allowOverlap="1" wp14:anchorId="67D04852" wp14:editId="73E08F6B">
                <wp:simplePos x="0" y="0"/>
                <wp:positionH relativeFrom="margin">
                  <wp:align>left</wp:align>
                </wp:positionH>
                <wp:positionV relativeFrom="paragraph">
                  <wp:posOffset>23495</wp:posOffset>
                </wp:positionV>
                <wp:extent cx="6048375" cy="2614930"/>
                <wp:effectExtent l="0" t="0" r="9525" b="0"/>
                <wp:wrapTight wrapText="bothSides">
                  <wp:wrapPolygon edited="0">
                    <wp:start x="0" y="0"/>
                    <wp:lineTo x="0" y="18726"/>
                    <wp:lineTo x="1225" y="20142"/>
                    <wp:lineTo x="1225" y="21401"/>
                    <wp:lineTo x="12450" y="21401"/>
                    <wp:lineTo x="12586" y="18883"/>
                    <wp:lineTo x="12314" y="18411"/>
                    <wp:lineTo x="10885" y="17624"/>
                    <wp:lineTo x="21566" y="17152"/>
                    <wp:lineTo x="21566" y="3619"/>
                    <wp:lineTo x="10885" y="2518"/>
                    <wp:lineTo x="10885"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6048375" cy="2614930"/>
                          <a:chOff x="0" y="0"/>
                          <a:chExt cx="5062330" cy="1955591"/>
                        </a:xfrm>
                      </wpg:grpSpPr>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l="46406" t="44116" r="11451" b="18512"/>
                          <a:stretch/>
                        </pic:blipFill>
                        <pic:spPr bwMode="auto">
                          <a:xfrm>
                            <a:off x="2648060" y="343560"/>
                            <a:ext cx="2414270" cy="1203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8" cstate="print">
                            <a:extLst>
                              <a:ext uri="{28A0092B-C50C-407E-A947-70E740481C1C}">
                                <a14:useLocalDpi xmlns:a14="http://schemas.microsoft.com/office/drawing/2010/main" val="0"/>
                              </a:ext>
                            </a:extLst>
                          </a:blip>
                          <a:srcRect l="4704" t="34603" r="56823" b="19660"/>
                          <a:stretch/>
                        </pic:blipFill>
                        <pic:spPr bwMode="auto">
                          <a:xfrm>
                            <a:off x="0" y="0"/>
                            <a:ext cx="2541905" cy="1699895"/>
                          </a:xfrm>
                          <a:prstGeom prst="rect">
                            <a:avLst/>
                          </a:prstGeom>
                          <a:ln>
                            <a:noFill/>
                          </a:ln>
                          <a:extLst>
                            <a:ext uri="{53640926-AAD7-44D8-BBD7-CCE9431645EC}">
                              <a14:shadowObscured xmlns:a14="http://schemas.microsoft.com/office/drawing/2010/main"/>
                            </a:ext>
                          </a:extLst>
                        </pic:spPr>
                      </pic:pic>
                      <wps:wsp>
                        <wps:cNvPr id="14" name="Text Box 2"/>
                        <wps:cNvSpPr txBox="1">
                          <a:spLocks noChangeArrowheads="1"/>
                        </wps:cNvSpPr>
                        <wps:spPr bwMode="auto">
                          <a:xfrm>
                            <a:off x="248421" y="1643806"/>
                            <a:ext cx="2733675" cy="311785"/>
                          </a:xfrm>
                          <a:prstGeom prst="rect">
                            <a:avLst/>
                          </a:prstGeom>
                          <a:noFill/>
                          <a:ln w="9525">
                            <a:noFill/>
                            <a:miter lim="800000"/>
                            <a:headEnd/>
                            <a:tailEnd/>
                          </a:ln>
                        </wps:spPr>
                        <wps:txbx>
                          <w:txbxContent>
                            <w:p w14:paraId="05CF1D1B" w14:textId="7A42EA39" w:rsidR="0091358F" w:rsidRDefault="0091358F">
                              <w:r>
                                <w:t>Element Energy, Carbon Abatement Study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D04852" id="Group 15" o:spid="_x0000_s1033" style="position:absolute;margin-left:0;margin-top:1.85pt;width:476.25pt;height:205.9pt;z-index:251667456;mso-position-horizontal:left;mso-position-horizontal-relative:margin;mso-width-relative:margin;mso-height-relative:margin" coordsize="50623,1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">
                <v:shape id="Picture 13" o:spid="_x0000_s1034" type="#_x0000_t75" style="position:absolute;left:26480;top:3435;width:24143;height:1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">
                  <v:imagedata r:id="rId19" o:title="" croptop="28912f" cropbottom="12132f" cropleft="30413f" cropright="7505f"/>
                </v:shape>
                <v:shape id="Picture 12" o:spid="_x0000_s1035" type="#_x0000_t75" style="position:absolute;width:25419;height:1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">
                  <v:imagedata r:id="rId20" o:title="" croptop="22677f" cropbottom="12884f" cropleft="3083f" cropright="37240f"/>
                </v:shape>
                <v:shape id="Text Box 2" o:spid="_x0000_s1036" type="#_x0000_t202" style="position:absolute;left:2484;top:16438;width:27336;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5CF1D1B" w14:textId="7A42EA39" w:rsidR="0091358F" w:rsidRDefault="0091358F">
                        <w:r>
                          <w:t>Element Energy, Carbon Abatement Study</w:t>
                        </w:r>
                      </w:p>
                    </w:txbxContent>
                  </v:textbox>
                </v:shape>
                <w10:wrap type="tight" anchorx="margin"/>
              </v:group>
            </w:pict>
          </mc:Fallback>
        </mc:AlternateContent>
      </w:r>
    </w:p>
    <w:p w14:paraId="480DBECD" w14:textId="60142865" w:rsidR="004902E8" w:rsidRDefault="004902E8" w:rsidP="004902E8"/>
    <w:p w14:paraId="6B896828" w14:textId="1639F564" w:rsidR="004902E8" w:rsidRPr="004902E8" w:rsidRDefault="004902E8" w:rsidP="004902E8"/>
    <w:p w14:paraId="01F8AE0D" w14:textId="36408CAB" w:rsidR="006D3CCD" w:rsidRDefault="006D3CCD" w:rsidP="006D3CCD">
      <w:pPr>
        <w:rPr>
          <w:color w:val="FF0000"/>
        </w:rPr>
      </w:pPr>
    </w:p>
    <w:p w14:paraId="5A3B5CEE" w14:textId="21AF3E47" w:rsidR="006D3CCD" w:rsidRPr="006D3CCD" w:rsidRDefault="006D3CCD" w:rsidP="006D3CCD">
      <w:pPr>
        <w:rPr>
          <w:color w:val="FF0000"/>
        </w:rPr>
      </w:pPr>
    </w:p>
    <w:p w14:paraId="757EA255" w14:textId="4448D51E" w:rsidR="00CA372A" w:rsidRPr="004902E8" w:rsidRDefault="004902E8" w:rsidP="00E47E79">
      <w:pPr>
        <w:rPr>
          <w:sz w:val="18"/>
          <w:szCs w:val="18"/>
        </w:rPr>
      </w:pPr>
      <w:r>
        <w:rPr>
          <w:sz w:val="18"/>
          <w:szCs w:val="18"/>
        </w:rPr>
        <w:t>(Source: Carbon Abatement Study)</w:t>
      </w:r>
    </w:p>
    <w:p w14:paraId="067643B3" w14:textId="4FC1C62F" w:rsidR="000B2413" w:rsidRDefault="000B2413" w:rsidP="00E47E79"/>
    <w:p w14:paraId="57DCE857" w14:textId="50CA47B1" w:rsidR="00515724" w:rsidRDefault="00515724" w:rsidP="00E47E79"/>
    <w:p w14:paraId="7B2D3554" w14:textId="77777777" w:rsidR="00515724" w:rsidRDefault="00515724" w:rsidP="00E47E79"/>
    <w:p w14:paraId="34D7E8F3" w14:textId="0C965A78" w:rsidR="00CA372A" w:rsidRDefault="007634CC" w:rsidP="00E47E79">
      <w:r>
        <w:t>The cost of decarbonising our homes is difficult to quantify. Estimates indicate that £677 million will be needed to decarbonise our social housing stock</w:t>
      </w:r>
      <w:r w:rsidR="0029050C">
        <w:t xml:space="preserve"> alone</w:t>
      </w:r>
      <w:r>
        <w:rPr>
          <w:rStyle w:val="FootnoteReference"/>
        </w:rPr>
        <w:footnoteReference w:id="18"/>
      </w:r>
      <w:r>
        <w:t xml:space="preserve">. The </w:t>
      </w:r>
      <w:r w:rsidR="00A81802">
        <w:t xml:space="preserve">overall </w:t>
      </w:r>
      <w:r>
        <w:t>number of homes estimated as requiring upgrading to reach EPC band C across the patch is 350,000</w:t>
      </w:r>
      <w:r w:rsidR="00A81802">
        <w:t xml:space="preserve">, which is </w:t>
      </w:r>
      <w:r>
        <w:t xml:space="preserve">nearly 1,000 homes a year </w:t>
      </w:r>
      <w:r w:rsidR="00A81802">
        <w:t xml:space="preserve">needing retrofitting </w:t>
      </w:r>
      <w:r>
        <w:t>up to 2035</w:t>
      </w:r>
      <w:r w:rsidR="00A81802">
        <w:t>. The overall cost of decarbonising our housing is estimated as being £13billion across the patch by 2050.</w:t>
      </w:r>
      <w:r w:rsidR="00A81802">
        <w:rPr>
          <w:rStyle w:val="FootnoteReference"/>
        </w:rPr>
        <w:footnoteReference w:id="19"/>
      </w:r>
      <w:r w:rsidR="00A81802">
        <w:t xml:space="preserve">  </w:t>
      </w:r>
      <w:r>
        <w:t xml:space="preserve">  </w:t>
      </w:r>
    </w:p>
    <w:p w14:paraId="34FC57AF" w14:textId="39A4A7ED" w:rsidR="000B2413" w:rsidRDefault="000B2413" w:rsidP="00E47E79"/>
    <w:tbl>
      <w:tblPr>
        <w:tblStyle w:val="TableGrid"/>
        <w:tblW w:w="0" w:type="auto"/>
        <w:tblLook w:val="04A0" w:firstRow="1" w:lastRow="0" w:firstColumn="1" w:lastColumn="0" w:noHBand="0" w:noVBand="1"/>
      </w:tblPr>
      <w:tblGrid>
        <w:gridCol w:w="9016"/>
      </w:tblGrid>
      <w:tr w:rsidR="00EE4A6E" w14:paraId="3265DA81" w14:textId="77777777" w:rsidTr="0091358F">
        <w:tc>
          <w:tcPr>
            <w:tcW w:w="9016" w:type="dxa"/>
            <w:shd w:val="clear" w:color="auto" w:fill="548DD4" w:themeFill="text2" w:themeFillTint="99"/>
          </w:tcPr>
          <w:p w14:paraId="709F82B2" w14:textId="17470391" w:rsidR="00EE4A6E" w:rsidRPr="00853510" w:rsidRDefault="00EE4A6E" w:rsidP="0091358F">
            <w:pPr>
              <w:rPr>
                <w:rFonts w:asciiTheme="majorHAnsi" w:eastAsiaTheme="majorEastAsia" w:hAnsiTheme="majorHAnsi" w:cstheme="majorBidi"/>
                <w:b/>
                <w:bCs/>
                <w:color w:val="FFFFFF" w:themeColor="background1"/>
              </w:rPr>
            </w:pPr>
            <w:r>
              <w:rPr>
                <w:rStyle w:val="Heading5Char"/>
                <w:b/>
                <w:bCs/>
                <w:color w:val="FFFFFF" w:themeColor="background1"/>
              </w:rPr>
              <w:t xml:space="preserve">To ensure that people have a decent home to live in we will: </w:t>
            </w:r>
          </w:p>
        </w:tc>
      </w:tr>
      <w:tr w:rsidR="00EE4A6E" w14:paraId="258E36F6" w14:textId="77777777" w:rsidTr="0091358F">
        <w:tc>
          <w:tcPr>
            <w:tcW w:w="9016" w:type="dxa"/>
          </w:tcPr>
          <w:p w14:paraId="087C59D0" w14:textId="7EFAC0EE" w:rsidR="00EE4A6E" w:rsidRPr="00EE4A6E" w:rsidRDefault="00EE4A6E" w:rsidP="00EE4A6E">
            <w:pPr>
              <w:rPr>
                <w:i/>
                <w:iCs/>
              </w:rPr>
            </w:pPr>
            <w:r w:rsidRPr="00EE4A6E">
              <w:rPr>
                <w:i/>
                <w:iCs/>
              </w:rPr>
              <w:t xml:space="preserve">Monitor fuel poverty and track progress towards EPC </w:t>
            </w:r>
            <w:r w:rsidR="001E3067">
              <w:rPr>
                <w:i/>
                <w:iCs/>
              </w:rPr>
              <w:t>b</w:t>
            </w:r>
            <w:r w:rsidRPr="00EE4A6E">
              <w:rPr>
                <w:i/>
                <w:iCs/>
              </w:rPr>
              <w:t>and C</w:t>
            </w:r>
          </w:p>
        </w:tc>
      </w:tr>
      <w:tr w:rsidR="00EE4A6E" w14:paraId="2116EC77" w14:textId="77777777" w:rsidTr="0091358F">
        <w:tc>
          <w:tcPr>
            <w:tcW w:w="9016" w:type="dxa"/>
          </w:tcPr>
          <w:p w14:paraId="5BDF5042" w14:textId="07ABD53D" w:rsidR="00EE4A6E" w:rsidRPr="008E74AE" w:rsidRDefault="00EE4A6E" w:rsidP="00EE4A6E">
            <w:pPr>
              <w:rPr>
                <w:i/>
                <w:iCs/>
              </w:rPr>
            </w:pPr>
            <w:r w:rsidRPr="00EE4A6E">
              <w:rPr>
                <w:i/>
                <w:iCs/>
              </w:rPr>
              <w:t xml:space="preserve">Work with partners to implement the carbon abatement pathway </w:t>
            </w:r>
          </w:p>
        </w:tc>
      </w:tr>
      <w:tr w:rsidR="00EE4A6E" w14:paraId="22598353" w14:textId="77777777" w:rsidTr="00EE4A6E">
        <w:trPr>
          <w:trHeight w:val="70"/>
        </w:trPr>
        <w:tc>
          <w:tcPr>
            <w:tcW w:w="9016" w:type="dxa"/>
          </w:tcPr>
          <w:p w14:paraId="0099AB9E" w14:textId="4730D745" w:rsidR="00EE4A6E" w:rsidRPr="00EE4A6E" w:rsidRDefault="00EE4A6E" w:rsidP="00EE4A6E">
            <w:r w:rsidRPr="00EE4A6E">
              <w:rPr>
                <w:i/>
                <w:iCs/>
              </w:rPr>
              <w:t>Tackle stock condition issues</w:t>
            </w:r>
          </w:p>
        </w:tc>
      </w:tr>
      <w:tr w:rsidR="00EE4A6E" w14:paraId="7FACF999" w14:textId="77777777" w:rsidTr="00EE4A6E">
        <w:trPr>
          <w:trHeight w:val="70"/>
        </w:trPr>
        <w:tc>
          <w:tcPr>
            <w:tcW w:w="9016" w:type="dxa"/>
          </w:tcPr>
          <w:p w14:paraId="43BB3354" w14:textId="2833EAF9" w:rsidR="00EE4A6E" w:rsidRPr="00EE4A6E" w:rsidRDefault="00EE4A6E" w:rsidP="00EE4A6E">
            <w:pPr>
              <w:rPr>
                <w:i/>
                <w:iCs/>
              </w:rPr>
            </w:pPr>
            <w:r>
              <w:rPr>
                <w:i/>
                <w:iCs/>
              </w:rPr>
              <w:t xml:space="preserve">Enforce standards in the private rented sector </w:t>
            </w:r>
          </w:p>
        </w:tc>
      </w:tr>
    </w:tbl>
    <w:p w14:paraId="150F410E" w14:textId="77777777" w:rsidR="00515724" w:rsidRDefault="00515724" w:rsidP="00DF70F7">
      <w:pPr>
        <w:pStyle w:val="Heading1"/>
      </w:pPr>
    </w:p>
    <w:p w14:paraId="70454281" w14:textId="77777777" w:rsidR="00515724" w:rsidRDefault="00515724">
      <w:pPr>
        <w:spacing w:after="200" w:line="276" w:lineRule="auto"/>
        <w:rPr>
          <w:rFonts w:asciiTheme="majorHAnsi" w:eastAsiaTheme="majorEastAsia" w:hAnsiTheme="majorHAnsi" w:cstheme="majorBidi"/>
          <w:color w:val="365F91" w:themeColor="accent1" w:themeShade="BF"/>
          <w:sz w:val="32"/>
          <w:szCs w:val="32"/>
        </w:rPr>
      </w:pPr>
      <w:r>
        <w:br w:type="page"/>
      </w:r>
    </w:p>
    <w:p w14:paraId="3FF02C46" w14:textId="053F8105" w:rsidR="00DF70F7" w:rsidRDefault="00DF70F7" w:rsidP="00DF70F7">
      <w:pPr>
        <w:pStyle w:val="Heading1"/>
      </w:pPr>
      <w:r>
        <w:t>Summary</w:t>
      </w:r>
      <w:r w:rsidR="005154FC">
        <w:t xml:space="preserve"> of priorities</w:t>
      </w:r>
    </w:p>
    <w:tbl>
      <w:tblPr>
        <w:tblStyle w:val="TableGrid"/>
        <w:tblW w:w="0" w:type="auto"/>
        <w:tblLook w:val="04A0" w:firstRow="1" w:lastRow="0" w:firstColumn="1" w:lastColumn="0" w:noHBand="0" w:noVBand="1"/>
      </w:tblPr>
      <w:tblGrid>
        <w:gridCol w:w="9016"/>
      </w:tblGrid>
      <w:tr w:rsidR="0028512F" w14:paraId="6502A900" w14:textId="17755D7A" w:rsidTr="0091358F">
        <w:tc>
          <w:tcPr>
            <w:tcW w:w="9016" w:type="dxa"/>
            <w:shd w:val="clear" w:color="auto" w:fill="548DD4" w:themeFill="text2" w:themeFillTint="99"/>
          </w:tcPr>
          <w:p w14:paraId="0C8FE206" w14:textId="614A4119" w:rsidR="0028512F" w:rsidRPr="004B7839" w:rsidRDefault="0028512F" w:rsidP="0028512F">
            <w:pPr>
              <w:pStyle w:val="Heading2"/>
              <w:outlineLvl w:val="1"/>
              <w:rPr>
                <w:rStyle w:val="Heading5Char"/>
                <w:b/>
                <w:bCs/>
                <w:color w:val="FFFFFF" w:themeColor="background1"/>
                <w:sz w:val="24"/>
                <w:szCs w:val="24"/>
              </w:rPr>
            </w:pPr>
            <w:r w:rsidRPr="004B7839">
              <w:rPr>
                <w:rStyle w:val="Heading5Char"/>
                <w:b/>
                <w:bCs/>
                <w:color w:val="FFFFFF" w:themeColor="background1"/>
                <w:sz w:val="24"/>
                <w:szCs w:val="24"/>
              </w:rPr>
              <w:t>To enable more new homes, and ensure that all our homes are of a quality, type and size that meet the needs of our communities and support economic growth we will:</w:t>
            </w:r>
          </w:p>
        </w:tc>
      </w:tr>
      <w:tr w:rsidR="0028512F" w14:paraId="3736A9C2" w14:textId="06DEA559" w:rsidTr="0028512F">
        <w:tc>
          <w:tcPr>
            <w:tcW w:w="9016" w:type="dxa"/>
            <w:shd w:val="clear" w:color="auto" w:fill="C6D9F1" w:themeFill="text2" w:themeFillTint="33"/>
          </w:tcPr>
          <w:p w14:paraId="2679FE68" w14:textId="1816CD25" w:rsidR="0028512F" w:rsidRDefault="0028512F" w:rsidP="0028512F">
            <w:pPr>
              <w:pStyle w:val="ListParagraph"/>
              <w:numPr>
                <w:ilvl w:val="0"/>
                <w:numId w:val="32"/>
              </w:numPr>
            </w:pPr>
            <w:r w:rsidRPr="0028512F">
              <w:rPr>
                <w:rStyle w:val="Heading5Char"/>
                <w:color w:val="auto"/>
              </w:rPr>
              <w:t xml:space="preserve">Maintain housing supply whilst improving the quality of new homes by: </w:t>
            </w:r>
          </w:p>
        </w:tc>
      </w:tr>
      <w:tr w:rsidR="0028512F" w14:paraId="7AA18969" w14:textId="3121A2AA" w:rsidTr="0091358F">
        <w:tc>
          <w:tcPr>
            <w:tcW w:w="9016" w:type="dxa"/>
          </w:tcPr>
          <w:p w14:paraId="726A2726" w14:textId="55CD80E6" w:rsidR="0028512F" w:rsidRPr="004B7839" w:rsidRDefault="0028512F" w:rsidP="0028512F">
            <w:pPr>
              <w:pStyle w:val="ListParagraph"/>
              <w:numPr>
                <w:ilvl w:val="0"/>
                <w:numId w:val="34"/>
              </w:numPr>
              <w:rPr>
                <w:sz w:val="20"/>
                <w:szCs w:val="20"/>
              </w:rPr>
            </w:pPr>
            <w:r w:rsidRPr="004B7839">
              <w:rPr>
                <w:sz w:val="20"/>
                <w:szCs w:val="20"/>
              </w:rPr>
              <w:t>Continuing to monitor housing permissions and completions</w:t>
            </w:r>
          </w:p>
        </w:tc>
      </w:tr>
      <w:tr w:rsidR="00B64028" w14:paraId="7860DC9D" w14:textId="6D6CE360" w:rsidTr="0091358F">
        <w:tc>
          <w:tcPr>
            <w:tcW w:w="9016" w:type="dxa"/>
          </w:tcPr>
          <w:p w14:paraId="055BBC69" w14:textId="4CBE938F" w:rsidR="00B64028" w:rsidRPr="004B7839" w:rsidRDefault="00B64028" w:rsidP="00B64028">
            <w:pPr>
              <w:pStyle w:val="ListParagraph"/>
              <w:numPr>
                <w:ilvl w:val="0"/>
                <w:numId w:val="34"/>
              </w:numPr>
              <w:rPr>
                <w:sz w:val="20"/>
                <w:szCs w:val="20"/>
              </w:rPr>
            </w:pPr>
            <w:r w:rsidRPr="004B7839">
              <w:rPr>
                <w:sz w:val="20"/>
                <w:szCs w:val="20"/>
              </w:rPr>
              <w:t>Working with partners to enable housing supply, especially focusing on areas with delivery challenges</w:t>
            </w:r>
          </w:p>
        </w:tc>
      </w:tr>
      <w:tr w:rsidR="00B64028" w14:paraId="0C42AF54" w14:textId="2B57B63A" w:rsidTr="0091358F">
        <w:tc>
          <w:tcPr>
            <w:tcW w:w="9016" w:type="dxa"/>
          </w:tcPr>
          <w:p w14:paraId="5EF69DBE" w14:textId="27851A0A" w:rsidR="00B64028" w:rsidRPr="004B7839" w:rsidRDefault="00B64028" w:rsidP="00B64028">
            <w:pPr>
              <w:pStyle w:val="ListParagraph"/>
              <w:numPr>
                <w:ilvl w:val="0"/>
                <w:numId w:val="34"/>
              </w:numPr>
              <w:rPr>
                <w:sz w:val="20"/>
                <w:szCs w:val="20"/>
              </w:rPr>
            </w:pPr>
            <w:r w:rsidRPr="004B7839">
              <w:rPr>
                <w:sz w:val="20"/>
                <w:szCs w:val="20"/>
              </w:rPr>
              <w:t>Overseeing the completion of the YNYER Housing Design Guide</w:t>
            </w:r>
          </w:p>
        </w:tc>
      </w:tr>
      <w:tr w:rsidR="00B64028" w14:paraId="3A20A0D1" w14:textId="77777777" w:rsidTr="0091358F">
        <w:tc>
          <w:tcPr>
            <w:tcW w:w="9016" w:type="dxa"/>
          </w:tcPr>
          <w:p w14:paraId="5281016D" w14:textId="329430B5" w:rsidR="00B64028" w:rsidRPr="004B7839" w:rsidRDefault="00B64028" w:rsidP="00B64028">
            <w:pPr>
              <w:pStyle w:val="ListParagraph"/>
              <w:numPr>
                <w:ilvl w:val="0"/>
                <w:numId w:val="34"/>
              </w:numPr>
              <w:rPr>
                <w:sz w:val="20"/>
                <w:szCs w:val="20"/>
              </w:rPr>
            </w:pPr>
            <w:r w:rsidRPr="004B7839">
              <w:rPr>
                <w:sz w:val="20"/>
                <w:szCs w:val="20"/>
              </w:rPr>
              <w:t>Ensuring that Local Plan policies enable good quality new homes through the development of design codes</w:t>
            </w:r>
          </w:p>
        </w:tc>
      </w:tr>
      <w:tr w:rsidR="00B64028" w14:paraId="4E732A28" w14:textId="77777777" w:rsidTr="0091358F">
        <w:tc>
          <w:tcPr>
            <w:tcW w:w="9016" w:type="dxa"/>
          </w:tcPr>
          <w:p w14:paraId="69A73397" w14:textId="5E1F1AAC" w:rsidR="00B64028" w:rsidRPr="004B7839" w:rsidRDefault="00B64028" w:rsidP="00B64028">
            <w:pPr>
              <w:pStyle w:val="ListParagraph"/>
              <w:numPr>
                <w:ilvl w:val="0"/>
                <w:numId w:val="34"/>
              </w:numPr>
              <w:rPr>
                <w:sz w:val="20"/>
                <w:szCs w:val="20"/>
              </w:rPr>
            </w:pPr>
            <w:r w:rsidRPr="004B7839">
              <w:rPr>
                <w:sz w:val="20"/>
                <w:szCs w:val="20"/>
              </w:rPr>
              <w:t>Working with our partners to facilitate high quality new housing</w:t>
            </w:r>
          </w:p>
        </w:tc>
      </w:tr>
      <w:tr w:rsidR="00B64028" w14:paraId="04C50BF7" w14:textId="77777777" w:rsidTr="00B64028">
        <w:tc>
          <w:tcPr>
            <w:tcW w:w="9016" w:type="dxa"/>
            <w:shd w:val="clear" w:color="auto" w:fill="C6D9F1" w:themeFill="text2" w:themeFillTint="33"/>
          </w:tcPr>
          <w:p w14:paraId="517B5DA9" w14:textId="02887566" w:rsidR="00B64028" w:rsidRPr="00B64028" w:rsidRDefault="00B64028" w:rsidP="00B64028">
            <w:pPr>
              <w:pStyle w:val="ListParagraph"/>
              <w:numPr>
                <w:ilvl w:val="0"/>
                <w:numId w:val="32"/>
              </w:numPr>
              <w:rPr>
                <w:rStyle w:val="Heading5Char"/>
                <w:color w:val="auto"/>
              </w:rPr>
            </w:pPr>
            <w:r w:rsidRPr="00B64028">
              <w:rPr>
                <w:rStyle w:val="Heading5Char"/>
                <w:color w:val="auto"/>
              </w:rPr>
              <w:t>Increas</w:t>
            </w:r>
            <w:r w:rsidR="004B55FE">
              <w:rPr>
                <w:rStyle w:val="Heading5Char"/>
                <w:color w:val="auto"/>
              </w:rPr>
              <w:t>e</w:t>
            </w:r>
            <w:r w:rsidRPr="00B64028">
              <w:rPr>
                <w:rStyle w:val="Heading5Char"/>
                <w:color w:val="auto"/>
              </w:rPr>
              <w:t xml:space="preserve"> the supply of affordable housing by:</w:t>
            </w:r>
          </w:p>
        </w:tc>
      </w:tr>
      <w:tr w:rsidR="00B64028" w14:paraId="12C8E189" w14:textId="77777777" w:rsidTr="0091358F">
        <w:tc>
          <w:tcPr>
            <w:tcW w:w="9016" w:type="dxa"/>
          </w:tcPr>
          <w:p w14:paraId="75C146DF" w14:textId="028DC5EC" w:rsidR="00B64028" w:rsidRPr="004B7839" w:rsidRDefault="00B64028" w:rsidP="00B64028">
            <w:pPr>
              <w:pStyle w:val="ListParagraph"/>
              <w:numPr>
                <w:ilvl w:val="0"/>
                <w:numId w:val="34"/>
              </w:numPr>
              <w:rPr>
                <w:sz w:val="20"/>
                <w:szCs w:val="20"/>
              </w:rPr>
            </w:pPr>
            <w:r w:rsidRPr="004B7839">
              <w:rPr>
                <w:sz w:val="20"/>
                <w:szCs w:val="20"/>
              </w:rPr>
              <w:t>Monitoring affordability and affordable housing delivery</w:t>
            </w:r>
          </w:p>
        </w:tc>
      </w:tr>
      <w:tr w:rsidR="00B64028" w14:paraId="0DCCE6DC" w14:textId="77777777" w:rsidTr="0091358F">
        <w:tc>
          <w:tcPr>
            <w:tcW w:w="9016" w:type="dxa"/>
          </w:tcPr>
          <w:p w14:paraId="3C15077C" w14:textId="38FB3A7C" w:rsidR="00B64028" w:rsidRPr="004B7839" w:rsidRDefault="00B64028" w:rsidP="00B64028">
            <w:pPr>
              <w:pStyle w:val="ListParagraph"/>
              <w:numPr>
                <w:ilvl w:val="0"/>
                <w:numId w:val="34"/>
              </w:numPr>
              <w:rPr>
                <w:sz w:val="20"/>
                <w:szCs w:val="20"/>
              </w:rPr>
            </w:pPr>
            <w:r w:rsidRPr="004B7839">
              <w:rPr>
                <w:sz w:val="20"/>
                <w:szCs w:val="20"/>
              </w:rPr>
              <w:t xml:space="preserve">Working with partners to improve capacity to deliver affordable housing, including developing a housing compact with our RP partners, and tackling challenges to delivery   </w:t>
            </w:r>
          </w:p>
        </w:tc>
      </w:tr>
      <w:tr w:rsidR="00E96F77" w14:paraId="0E9F3034" w14:textId="77777777" w:rsidTr="0091358F">
        <w:tc>
          <w:tcPr>
            <w:tcW w:w="9016" w:type="dxa"/>
          </w:tcPr>
          <w:p w14:paraId="3763E6EF" w14:textId="046915D6" w:rsidR="00E96F77" w:rsidRPr="004B7839" w:rsidRDefault="00E96F77" w:rsidP="00B64028">
            <w:pPr>
              <w:pStyle w:val="ListParagraph"/>
              <w:numPr>
                <w:ilvl w:val="0"/>
                <w:numId w:val="34"/>
              </w:numPr>
              <w:rPr>
                <w:sz w:val="20"/>
                <w:szCs w:val="20"/>
              </w:rPr>
            </w:pPr>
            <w:r>
              <w:rPr>
                <w:sz w:val="20"/>
                <w:szCs w:val="20"/>
              </w:rPr>
              <w:t>Deliver</w:t>
            </w:r>
            <w:r w:rsidR="004B55FE">
              <w:rPr>
                <w:sz w:val="20"/>
                <w:szCs w:val="20"/>
              </w:rPr>
              <w:t>ing</w:t>
            </w:r>
            <w:r>
              <w:rPr>
                <w:sz w:val="20"/>
                <w:szCs w:val="20"/>
              </w:rPr>
              <w:t xml:space="preserve"> at least 1,326 affordable homes each year</w:t>
            </w:r>
          </w:p>
        </w:tc>
      </w:tr>
      <w:tr w:rsidR="00B64028" w14:paraId="02272D16" w14:textId="77777777" w:rsidTr="0091358F">
        <w:tc>
          <w:tcPr>
            <w:tcW w:w="9016" w:type="dxa"/>
          </w:tcPr>
          <w:p w14:paraId="6BB7B853" w14:textId="54DBED72" w:rsidR="00B64028" w:rsidRPr="004B7839" w:rsidRDefault="00B64028" w:rsidP="00B64028">
            <w:pPr>
              <w:pStyle w:val="ListParagraph"/>
              <w:numPr>
                <w:ilvl w:val="0"/>
                <w:numId w:val="34"/>
              </w:numPr>
              <w:rPr>
                <w:sz w:val="20"/>
                <w:szCs w:val="20"/>
              </w:rPr>
            </w:pPr>
            <w:r w:rsidRPr="004B7839">
              <w:rPr>
                <w:sz w:val="20"/>
                <w:szCs w:val="20"/>
              </w:rPr>
              <w:t>Enabling an on-going supply of new rural housing through our Rural Housing Enablers</w:t>
            </w:r>
          </w:p>
        </w:tc>
      </w:tr>
      <w:tr w:rsidR="00B64028" w14:paraId="7DE0DAFE" w14:textId="77777777" w:rsidTr="00B64028">
        <w:tc>
          <w:tcPr>
            <w:tcW w:w="9016" w:type="dxa"/>
            <w:shd w:val="clear" w:color="auto" w:fill="C6D9F1" w:themeFill="text2" w:themeFillTint="33"/>
          </w:tcPr>
          <w:p w14:paraId="33F94BE2" w14:textId="30BF26F5" w:rsidR="00B64028" w:rsidRDefault="00B64028" w:rsidP="00B64028">
            <w:pPr>
              <w:pStyle w:val="ListParagraph"/>
              <w:numPr>
                <w:ilvl w:val="0"/>
                <w:numId w:val="32"/>
              </w:numPr>
            </w:pPr>
            <w:r w:rsidRPr="00B64028">
              <w:rPr>
                <w:rStyle w:val="Heading5Char"/>
                <w:color w:val="auto"/>
              </w:rPr>
              <w:t>Tackl</w:t>
            </w:r>
            <w:r w:rsidR="004B55FE">
              <w:rPr>
                <w:rStyle w:val="Heading5Char"/>
                <w:color w:val="auto"/>
              </w:rPr>
              <w:t>e</w:t>
            </w:r>
            <w:r w:rsidRPr="00B64028">
              <w:rPr>
                <w:rStyle w:val="Heading5Char"/>
                <w:color w:val="auto"/>
              </w:rPr>
              <w:t xml:space="preserve"> homelessness</w:t>
            </w:r>
            <w:r>
              <w:rPr>
                <w:rStyle w:val="Heading5Char"/>
                <w:color w:val="auto"/>
              </w:rPr>
              <w:t xml:space="preserve"> </w:t>
            </w:r>
            <w:r w:rsidRPr="00B64028">
              <w:rPr>
                <w:rStyle w:val="Heading5Char"/>
                <w:color w:val="auto"/>
              </w:rPr>
              <w:t>by:</w:t>
            </w:r>
          </w:p>
        </w:tc>
      </w:tr>
      <w:tr w:rsidR="00B64028" w14:paraId="103CB6A8" w14:textId="77777777" w:rsidTr="0091358F">
        <w:tc>
          <w:tcPr>
            <w:tcW w:w="9016" w:type="dxa"/>
          </w:tcPr>
          <w:p w14:paraId="413458BA" w14:textId="1450F12B" w:rsidR="00B64028" w:rsidRPr="004B7839" w:rsidRDefault="00B64028" w:rsidP="00B64028">
            <w:pPr>
              <w:pStyle w:val="ListParagraph"/>
              <w:numPr>
                <w:ilvl w:val="0"/>
                <w:numId w:val="34"/>
              </w:numPr>
              <w:rPr>
                <w:sz w:val="20"/>
                <w:szCs w:val="20"/>
              </w:rPr>
            </w:pPr>
            <w:r w:rsidRPr="004B7839">
              <w:rPr>
                <w:sz w:val="20"/>
                <w:szCs w:val="20"/>
              </w:rPr>
              <w:t>Reducing rough sleeping</w:t>
            </w:r>
          </w:p>
        </w:tc>
      </w:tr>
      <w:tr w:rsidR="00B64028" w14:paraId="0B6F8C2E" w14:textId="77777777" w:rsidTr="0091358F">
        <w:tc>
          <w:tcPr>
            <w:tcW w:w="9016" w:type="dxa"/>
          </w:tcPr>
          <w:p w14:paraId="363E3477" w14:textId="304F11FF" w:rsidR="00B64028" w:rsidRPr="004B7839" w:rsidRDefault="00B64028" w:rsidP="004B7839">
            <w:pPr>
              <w:pStyle w:val="ListParagraph"/>
              <w:numPr>
                <w:ilvl w:val="0"/>
                <w:numId w:val="34"/>
              </w:numPr>
              <w:rPr>
                <w:sz w:val="20"/>
                <w:szCs w:val="20"/>
              </w:rPr>
            </w:pPr>
            <w:r w:rsidRPr="004B7839">
              <w:rPr>
                <w:sz w:val="20"/>
                <w:szCs w:val="20"/>
              </w:rPr>
              <w:t>Preventing and reliev</w:t>
            </w:r>
            <w:r w:rsidR="004B7839" w:rsidRPr="004B7839">
              <w:rPr>
                <w:sz w:val="20"/>
                <w:szCs w:val="20"/>
              </w:rPr>
              <w:t>ing</w:t>
            </w:r>
            <w:r w:rsidRPr="004B7839">
              <w:rPr>
                <w:sz w:val="20"/>
                <w:szCs w:val="20"/>
              </w:rPr>
              <w:t xml:space="preserve"> homelessness</w:t>
            </w:r>
          </w:p>
        </w:tc>
      </w:tr>
      <w:tr w:rsidR="00B64028" w14:paraId="1AAA584D" w14:textId="77777777" w:rsidTr="0091358F">
        <w:tc>
          <w:tcPr>
            <w:tcW w:w="9016" w:type="dxa"/>
          </w:tcPr>
          <w:p w14:paraId="23234211" w14:textId="755515A9" w:rsidR="00B64028" w:rsidRPr="004B7839" w:rsidRDefault="00B64028" w:rsidP="00B64028">
            <w:pPr>
              <w:pStyle w:val="ListParagraph"/>
              <w:numPr>
                <w:ilvl w:val="0"/>
                <w:numId w:val="34"/>
              </w:numPr>
              <w:rPr>
                <w:sz w:val="20"/>
                <w:szCs w:val="20"/>
              </w:rPr>
            </w:pPr>
            <w:r w:rsidRPr="004B7839">
              <w:rPr>
                <w:sz w:val="20"/>
                <w:szCs w:val="20"/>
              </w:rPr>
              <w:t>Ensuring appropriate accommodation and support for all needs groups</w:t>
            </w:r>
          </w:p>
        </w:tc>
      </w:tr>
      <w:tr w:rsidR="00B64028" w14:paraId="67244946" w14:textId="77777777" w:rsidTr="0091358F">
        <w:tc>
          <w:tcPr>
            <w:tcW w:w="9016" w:type="dxa"/>
          </w:tcPr>
          <w:p w14:paraId="140A3873" w14:textId="5AE1B2D0" w:rsidR="00B64028" w:rsidRPr="004B7839" w:rsidRDefault="00B64028" w:rsidP="00B64028">
            <w:pPr>
              <w:pStyle w:val="ListParagraph"/>
              <w:numPr>
                <w:ilvl w:val="0"/>
                <w:numId w:val="34"/>
              </w:numPr>
              <w:rPr>
                <w:sz w:val="20"/>
                <w:szCs w:val="20"/>
              </w:rPr>
            </w:pPr>
            <w:r w:rsidRPr="004B7839">
              <w:rPr>
                <w:sz w:val="20"/>
                <w:szCs w:val="20"/>
              </w:rPr>
              <w:t>Maintaining and develop</w:t>
            </w:r>
            <w:r w:rsidR="004B7839">
              <w:rPr>
                <w:sz w:val="20"/>
                <w:szCs w:val="20"/>
              </w:rPr>
              <w:t>ing</w:t>
            </w:r>
            <w:r w:rsidRPr="004B7839">
              <w:rPr>
                <w:sz w:val="20"/>
                <w:szCs w:val="20"/>
              </w:rPr>
              <w:t xml:space="preserve"> partnership working and strategic direction</w:t>
            </w:r>
          </w:p>
        </w:tc>
      </w:tr>
      <w:tr w:rsidR="00B64028" w14:paraId="29D7A6F5" w14:textId="77777777" w:rsidTr="0091358F">
        <w:tc>
          <w:tcPr>
            <w:tcW w:w="9016" w:type="dxa"/>
          </w:tcPr>
          <w:p w14:paraId="761BF6CA" w14:textId="6B0B9967" w:rsidR="00B64028" w:rsidRPr="004B7839" w:rsidRDefault="00B64028" w:rsidP="00B64028">
            <w:pPr>
              <w:pStyle w:val="ListParagraph"/>
              <w:numPr>
                <w:ilvl w:val="0"/>
                <w:numId w:val="34"/>
              </w:numPr>
              <w:rPr>
                <w:sz w:val="20"/>
                <w:szCs w:val="20"/>
              </w:rPr>
            </w:pPr>
            <w:r w:rsidRPr="004B7839">
              <w:rPr>
                <w:sz w:val="20"/>
                <w:szCs w:val="20"/>
              </w:rPr>
              <w:t>Raising awareness of homelessness and housing issues, and improv</w:t>
            </w:r>
            <w:r w:rsidR="004B7839">
              <w:rPr>
                <w:sz w:val="20"/>
                <w:szCs w:val="20"/>
              </w:rPr>
              <w:t>ing</w:t>
            </w:r>
            <w:r w:rsidRPr="004B7839">
              <w:rPr>
                <w:sz w:val="20"/>
                <w:szCs w:val="20"/>
              </w:rPr>
              <w:t xml:space="preserve"> access to services</w:t>
            </w:r>
          </w:p>
        </w:tc>
      </w:tr>
      <w:tr w:rsidR="00B64028" w14:paraId="22C956CC" w14:textId="360E7796" w:rsidTr="00B64028">
        <w:tc>
          <w:tcPr>
            <w:tcW w:w="9016" w:type="dxa"/>
            <w:shd w:val="clear" w:color="auto" w:fill="C6D9F1" w:themeFill="text2" w:themeFillTint="33"/>
          </w:tcPr>
          <w:p w14:paraId="640E8F1B" w14:textId="720B5FE2" w:rsidR="00B64028" w:rsidRDefault="00B64028" w:rsidP="00B64028">
            <w:pPr>
              <w:pStyle w:val="ListParagraph"/>
              <w:numPr>
                <w:ilvl w:val="0"/>
                <w:numId w:val="32"/>
              </w:numPr>
            </w:pPr>
            <w:r w:rsidRPr="00B64028">
              <w:rPr>
                <w:rStyle w:val="Heading5Char"/>
                <w:color w:val="auto"/>
              </w:rPr>
              <w:t>Meet housing needs, including those of vulnerable households and those with specific needs, by:</w:t>
            </w:r>
            <w:r>
              <w:t xml:space="preserve"> </w:t>
            </w:r>
          </w:p>
        </w:tc>
      </w:tr>
      <w:tr w:rsidR="00B64028" w14:paraId="1E5FA8D9" w14:textId="77777777" w:rsidTr="0091358F">
        <w:tc>
          <w:tcPr>
            <w:tcW w:w="9016" w:type="dxa"/>
          </w:tcPr>
          <w:p w14:paraId="760E51A9" w14:textId="45A7103A" w:rsidR="00B64028" w:rsidRPr="004B7839" w:rsidRDefault="00B64028" w:rsidP="002E70CF">
            <w:pPr>
              <w:pStyle w:val="ListParagraph"/>
              <w:numPr>
                <w:ilvl w:val="0"/>
                <w:numId w:val="34"/>
              </w:numPr>
              <w:rPr>
                <w:sz w:val="20"/>
                <w:szCs w:val="20"/>
              </w:rPr>
            </w:pPr>
            <w:r w:rsidRPr="004B7839">
              <w:rPr>
                <w:sz w:val="20"/>
                <w:szCs w:val="20"/>
              </w:rPr>
              <w:t>Continu</w:t>
            </w:r>
            <w:r w:rsidR="002E70CF" w:rsidRPr="004B7839">
              <w:rPr>
                <w:sz w:val="20"/>
                <w:szCs w:val="20"/>
              </w:rPr>
              <w:t>ing</w:t>
            </w:r>
            <w:r w:rsidRPr="004B7839">
              <w:rPr>
                <w:sz w:val="20"/>
                <w:szCs w:val="20"/>
              </w:rPr>
              <w:t xml:space="preserve"> to deliver efficient Disabled Facilities Grants services</w:t>
            </w:r>
          </w:p>
        </w:tc>
      </w:tr>
      <w:tr w:rsidR="00B64028" w14:paraId="022F5A68" w14:textId="77777777" w:rsidTr="0091358F">
        <w:tc>
          <w:tcPr>
            <w:tcW w:w="9016" w:type="dxa"/>
          </w:tcPr>
          <w:p w14:paraId="56DD4866" w14:textId="72B81E01" w:rsidR="00B64028" w:rsidRPr="004B7839" w:rsidRDefault="00047478" w:rsidP="002E70CF">
            <w:pPr>
              <w:pStyle w:val="ListParagraph"/>
              <w:numPr>
                <w:ilvl w:val="0"/>
                <w:numId w:val="34"/>
              </w:numPr>
              <w:rPr>
                <w:sz w:val="20"/>
                <w:szCs w:val="20"/>
              </w:rPr>
            </w:pPr>
            <w:r w:rsidRPr="00047478">
              <w:rPr>
                <w:sz w:val="20"/>
                <w:szCs w:val="20"/>
              </w:rPr>
              <w:t>Ensur</w:t>
            </w:r>
            <w:r w:rsidR="004B55FE">
              <w:rPr>
                <w:sz w:val="20"/>
                <w:szCs w:val="20"/>
              </w:rPr>
              <w:t>ing</w:t>
            </w:r>
            <w:r w:rsidRPr="00047478">
              <w:rPr>
                <w:sz w:val="20"/>
                <w:szCs w:val="20"/>
              </w:rPr>
              <w:t xml:space="preserve"> that through our Local Plans we are delivering specialist accommodation for older people and appropriate accommodation for those needing registered care, as well as a proportion of accessible and adaptable homes</w:t>
            </w:r>
            <w:r w:rsidRPr="00E26D69">
              <w:rPr>
                <w:i/>
                <w:iCs/>
              </w:rPr>
              <w:t xml:space="preserve">  </w:t>
            </w:r>
          </w:p>
        </w:tc>
      </w:tr>
      <w:tr w:rsidR="00B64028" w14:paraId="7C0C0B0A" w14:textId="77777777" w:rsidTr="0091358F">
        <w:tc>
          <w:tcPr>
            <w:tcW w:w="9016" w:type="dxa"/>
          </w:tcPr>
          <w:p w14:paraId="6DAC0A17" w14:textId="4CC15306" w:rsidR="00B64028" w:rsidRPr="004B7839" w:rsidRDefault="00B64028" w:rsidP="002E70CF">
            <w:pPr>
              <w:pStyle w:val="ListParagraph"/>
              <w:numPr>
                <w:ilvl w:val="0"/>
                <w:numId w:val="34"/>
              </w:numPr>
              <w:rPr>
                <w:sz w:val="20"/>
                <w:szCs w:val="20"/>
              </w:rPr>
            </w:pPr>
            <w:r w:rsidRPr="004B7839">
              <w:rPr>
                <w:sz w:val="20"/>
                <w:szCs w:val="20"/>
              </w:rPr>
              <w:t>Work</w:t>
            </w:r>
            <w:r w:rsidR="002E70CF" w:rsidRPr="004B7839">
              <w:rPr>
                <w:sz w:val="20"/>
                <w:szCs w:val="20"/>
              </w:rPr>
              <w:t>ing</w:t>
            </w:r>
            <w:r w:rsidRPr="004B7839">
              <w:rPr>
                <w:sz w:val="20"/>
                <w:szCs w:val="20"/>
              </w:rPr>
              <w:t xml:space="preserve"> together to meet the identified needs of vulnerable households</w:t>
            </w:r>
          </w:p>
        </w:tc>
      </w:tr>
      <w:tr w:rsidR="00B64028" w14:paraId="202590CC" w14:textId="77777777" w:rsidTr="002E70CF">
        <w:tc>
          <w:tcPr>
            <w:tcW w:w="9016" w:type="dxa"/>
            <w:shd w:val="clear" w:color="auto" w:fill="C6D9F1" w:themeFill="text2" w:themeFillTint="33"/>
          </w:tcPr>
          <w:p w14:paraId="6234D6E9" w14:textId="1EB60257" w:rsidR="00B64028" w:rsidRPr="002E70CF" w:rsidRDefault="00B64028" w:rsidP="00B64028">
            <w:pPr>
              <w:pStyle w:val="ListParagraph"/>
              <w:numPr>
                <w:ilvl w:val="0"/>
                <w:numId w:val="32"/>
              </w:numPr>
              <w:rPr>
                <w:rStyle w:val="Heading5Char"/>
                <w:color w:val="auto"/>
              </w:rPr>
            </w:pPr>
            <w:r w:rsidRPr="002E70CF">
              <w:rPr>
                <w:rStyle w:val="Heading5Char"/>
                <w:color w:val="auto"/>
              </w:rPr>
              <w:t>Ensur</w:t>
            </w:r>
            <w:r w:rsidR="004B55FE">
              <w:rPr>
                <w:rStyle w:val="Heading5Char"/>
                <w:color w:val="auto"/>
              </w:rPr>
              <w:t>e</w:t>
            </w:r>
            <w:r w:rsidRPr="002E70CF">
              <w:rPr>
                <w:rStyle w:val="Heading5Char"/>
                <w:color w:val="auto"/>
              </w:rPr>
              <w:t xml:space="preserve"> that people have a decent home to live in by:</w:t>
            </w:r>
          </w:p>
        </w:tc>
      </w:tr>
      <w:tr w:rsidR="002E70CF" w14:paraId="51AA8D59" w14:textId="77777777" w:rsidTr="0091358F">
        <w:tc>
          <w:tcPr>
            <w:tcW w:w="9016" w:type="dxa"/>
          </w:tcPr>
          <w:p w14:paraId="5C30A804" w14:textId="44FAD733" w:rsidR="002E70CF" w:rsidRPr="004B7839" w:rsidRDefault="002E70CF" w:rsidP="002E70CF">
            <w:pPr>
              <w:pStyle w:val="ListParagraph"/>
              <w:numPr>
                <w:ilvl w:val="0"/>
                <w:numId w:val="34"/>
              </w:numPr>
              <w:rPr>
                <w:sz w:val="20"/>
                <w:szCs w:val="20"/>
              </w:rPr>
            </w:pPr>
            <w:r w:rsidRPr="004B7839">
              <w:rPr>
                <w:sz w:val="20"/>
                <w:szCs w:val="20"/>
              </w:rPr>
              <w:t>Monitoring fuel poverty and track</w:t>
            </w:r>
            <w:r w:rsidR="004B7839">
              <w:rPr>
                <w:sz w:val="20"/>
                <w:szCs w:val="20"/>
              </w:rPr>
              <w:t>ing</w:t>
            </w:r>
            <w:r w:rsidRPr="004B7839">
              <w:rPr>
                <w:sz w:val="20"/>
                <w:szCs w:val="20"/>
              </w:rPr>
              <w:t xml:space="preserve"> progress towards EPC </w:t>
            </w:r>
            <w:r w:rsidR="004B55FE">
              <w:rPr>
                <w:sz w:val="20"/>
                <w:szCs w:val="20"/>
              </w:rPr>
              <w:t>b</w:t>
            </w:r>
            <w:r w:rsidRPr="004B7839">
              <w:rPr>
                <w:sz w:val="20"/>
                <w:szCs w:val="20"/>
              </w:rPr>
              <w:t>and C</w:t>
            </w:r>
          </w:p>
        </w:tc>
      </w:tr>
      <w:tr w:rsidR="002E70CF" w14:paraId="15F4696A" w14:textId="77777777" w:rsidTr="0091358F">
        <w:tc>
          <w:tcPr>
            <w:tcW w:w="9016" w:type="dxa"/>
          </w:tcPr>
          <w:p w14:paraId="16FD7EC1" w14:textId="06B498D9" w:rsidR="002E70CF" w:rsidRPr="004B7839" w:rsidRDefault="002E70CF" w:rsidP="002E70CF">
            <w:pPr>
              <w:pStyle w:val="ListParagraph"/>
              <w:numPr>
                <w:ilvl w:val="0"/>
                <w:numId w:val="34"/>
              </w:numPr>
              <w:rPr>
                <w:sz w:val="20"/>
                <w:szCs w:val="20"/>
              </w:rPr>
            </w:pPr>
            <w:r w:rsidRPr="004B7839">
              <w:rPr>
                <w:sz w:val="20"/>
                <w:szCs w:val="20"/>
              </w:rPr>
              <w:t xml:space="preserve">Working with partners to implement the carbon abatement pathway </w:t>
            </w:r>
          </w:p>
        </w:tc>
      </w:tr>
      <w:tr w:rsidR="002E70CF" w14:paraId="3868E3DB" w14:textId="77777777" w:rsidTr="0091358F">
        <w:tc>
          <w:tcPr>
            <w:tcW w:w="9016" w:type="dxa"/>
          </w:tcPr>
          <w:p w14:paraId="5C7CBCEE" w14:textId="663FE79E" w:rsidR="002E70CF" w:rsidRPr="004B7839" w:rsidRDefault="002E70CF" w:rsidP="002E70CF">
            <w:pPr>
              <w:pStyle w:val="ListParagraph"/>
              <w:numPr>
                <w:ilvl w:val="0"/>
                <w:numId w:val="34"/>
              </w:numPr>
              <w:rPr>
                <w:sz w:val="20"/>
                <w:szCs w:val="20"/>
              </w:rPr>
            </w:pPr>
            <w:r w:rsidRPr="004B7839">
              <w:rPr>
                <w:sz w:val="20"/>
                <w:szCs w:val="20"/>
              </w:rPr>
              <w:t>Tackling stock condition issues</w:t>
            </w:r>
          </w:p>
        </w:tc>
      </w:tr>
      <w:tr w:rsidR="002E70CF" w14:paraId="5A25E7CB" w14:textId="77777777" w:rsidTr="0091358F">
        <w:tc>
          <w:tcPr>
            <w:tcW w:w="9016" w:type="dxa"/>
          </w:tcPr>
          <w:p w14:paraId="2AFA29E4" w14:textId="3D6BA0F0" w:rsidR="002E70CF" w:rsidRPr="004B7839" w:rsidRDefault="002E70CF" w:rsidP="002E70CF">
            <w:pPr>
              <w:pStyle w:val="ListParagraph"/>
              <w:numPr>
                <w:ilvl w:val="0"/>
                <w:numId w:val="34"/>
              </w:numPr>
              <w:rPr>
                <w:sz w:val="20"/>
                <w:szCs w:val="20"/>
              </w:rPr>
            </w:pPr>
            <w:r w:rsidRPr="004B7839">
              <w:rPr>
                <w:sz w:val="20"/>
                <w:szCs w:val="20"/>
              </w:rPr>
              <w:t>Enforcing standards in the private rented sector</w:t>
            </w:r>
          </w:p>
        </w:tc>
      </w:tr>
    </w:tbl>
    <w:p w14:paraId="5F515C35" w14:textId="77777777" w:rsidR="009D2D40" w:rsidRDefault="009D2D40" w:rsidP="004B7839">
      <w:pPr>
        <w:pStyle w:val="Heading1"/>
        <w:sectPr w:rsidR="009D2D40">
          <w:footerReference w:type="default" r:id="rId21"/>
          <w:pgSz w:w="11906" w:h="16838"/>
          <w:pgMar w:top="1440" w:right="1440" w:bottom="1440" w:left="1440" w:header="708" w:footer="708" w:gutter="0"/>
          <w:cols w:space="708"/>
          <w:docGrid w:linePitch="360"/>
        </w:sectPr>
      </w:pPr>
    </w:p>
    <w:p w14:paraId="417A405D" w14:textId="45E8A30C" w:rsidR="000B2413" w:rsidRDefault="004B7839" w:rsidP="004B7839">
      <w:pPr>
        <w:pStyle w:val="Heading1"/>
      </w:pPr>
      <w:r>
        <w:t xml:space="preserve">Appendix: </w:t>
      </w:r>
      <w:r w:rsidR="00884662">
        <w:t>How our priorities link with d</w:t>
      </w:r>
      <w:r>
        <w:t xml:space="preserve">evolution </w:t>
      </w:r>
      <w:r w:rsidR="00884662">
        <w:t>a</w:t>
      </w:r>
      <w:r>
        <w:t>sks</w:t>
      </w:r>
    </w:p>
    <w:p w14:paraId="3B88D478" w14:textId="5DB48F25" w:rsidR="0028512F" w:rsidRDefault="0028512F" w:rsidP="000B2413"/>
    <w:tbl>
      <w:tblPr>
        <w:tblStyle w:val="TableGrid"/>
        <w:tblW w:w="0" w:type="auto"/>
        <w:tblLook w:val="04A0" w:firstRow="1" w:lastRow="0" w:firstColumn="1" w:lastColumn="0" w:noHBand="0" w:noVBand="1"/>
      </w:tblPr>
      <w:tblGrid>
        <w:gridCol w:w="4106"/>
        <w:gridCol w:w="1701"/>
        <w:gridCol w:w="1655"/>
        <w:gridCol w:w="1554"/>
      </w:tblGrid>
      <w:tr w:rsidR="00884662" w14:paraId="08046211" w14:textId="77777777" w:rsidTr="00AE7DDE">
        <w:tc>
          <w:tcPr>
            <w:tcW w:w="4106" w:type="dxa"/>
            <w:shd w:val="clear" w:color="auto" w:fill="548DD4" w:themeFill="text2" w:themeFillTint="99"/>
          </w:tcPr>
          <w:p w14:paraId="78421B5A" w14:textId="77777777" w:rsidR="00884662" w:rsidRPr="00FF7853" w:rsidRDefault="00884662" w:rsidP="000B2413">
            <w:pPr>
              <w:rPr>
                <w:color w:val="FFFFFF" w:themeColor="background1"/>
                <w:sz w:val="24"/>
                <w:szCs w:val="24"/>
              </w:rPr>
            </w:pPr>
          </w:p>
        </w:tc>
        <w:tc>
          <w:tcPr>
            <w:tcW w:w="1701" w:type="dxa"/>
            <w:shd w:val="clear" w:color="auto" w:fill="548DD4" w:themeFill="text2" w:themeFillTint="99"/>
          </w:tcPr>
          <w:p w14:paraId="1B2047B4" w14:textId="455BAE72" w:rsidR="00884662" w:rsidRPr="00FF7853" w:rsidRDefault="00884662" w:rsidP="00884662">
            <w:pPr>
              <w:jc w:val="center"/>
              <w:rPr>
                <w:b/>
                <w:bCs/>
                <w:color w:val="FFFFFF" w:themeColor="background1"/>
                <w:sz w:val="24"/>
                <w:szCs w:val="24"/>
              </w:rPr>
            </w:pPr>
            <w:r w:rsidRPr="00FF7853">
              <w:rPr>
                <w:b/>
                <w:bCs/>
                <w:color w:val="FFFFFF" w:themeColor="background1"/>
                <w:sz w:val="24"/>
                <w:szCs w:val="24"/>
              </w:rPr>
              <w:t>Quality places</w:t>
            </w:r>
          </w:p>
        </w:tc>
        <w:tc>
          <w:tcPr>
            <w:tcW w:w="1655" w:type="dxa"/>
            <w:shd w:val="clear" w:color="auto" w:fill="548DD4" w:themeFill="text2" w:themeFillTint="99"/>
          </w:tcPr>
          <w:p w14:paraId="3FD2B84F" w14:textId="77777777" w:rsidR="00884662" w:rsidRDefault="00884662" w:rsidP="00884662">
            <w:pPr>
              <w:jc w:val="center"/>
              <w:rPr>
                <w:b/>
                <w:bCs/>
                <w:color w:val="FFFFFF" w:themeColor="background1"/>
                <w:sz w:val="24"/>
                <w:szCs w:val="24"/>
              </w:rPr>
            </w:pPr>
            <w:r w:rsidRPr="00FF7853">
              <w:rPr>
                <w:b/>
                <w:bCs/>
                <w:color w:val="FFFFFF" w:themeColor="background1"/>
                <w:sz w:val="24"/>
                <w:szCs w:val="24"/>
              </w:rPr>
              <w:t>Thriving businesses and people</w:t>
            </w:r>
          </w:p>
          <w:p w14:paraId="406B8F8B" w14:textId="7E45336C" w:rsidR="00AE7DDE" w:rsidRPr="00FF7853" w:rsidRDefault="00AE7DDE" w:rsidP="00884662">
            <w:pPr>
              <w:jc w:val="center"/>
              <w:rPr>
                <w:b/>
                <w:bCs/>
                <w:color w:val="FFFFFF" w:themeColor="background1"/>
                <w:sz w:val="24"/>
                <w:szCs w:val="24"/>
              </w:rPr>
            </w:pPr>
          </w:p>
        </w:tc>
        <w:tc>
          <w:tcPr>
            <w:tcW w:w="1554" w:type="dxa"/>
            <w:shd w:val="clear" w:color="auto" w:fill="548DD4" w:themeFill="text2" w:themeFillTint="99"/>
          </w:tcPr>
          <w:p w14:paraId="796EA873" w14:textId="31B810CF" w:rsidR="00884662" w:rsidRPr="00FF7853" w:rsidRDefault="00884662" w:rsidP="00884662">
            <w:pPr>
              <w:jc w:val="center"/>
              <w:rPr>
                <w:b/>
                <w:bCs/>
                <w:color w:val="FFFFFF" w:themeColor="background1"/>
                <w:sz w:val="24"/>
                <w:szCs w:val="24"/>
              </w:rPr>
            </w:pPr>
            <w:r w:rsidRPr="00FF7853">
              <w:rPr>
                <w:b/>
                <w:bCs/>
                <w:color w:val="FFFFFF" w:themeColor="background1"/>
                <w:sz w:val="24"/>
                <w:szCs w:val="24"/>
              </w:rPr>
              <w:t>Green future</w:t>
            </w:r>
          </w:p>
        </w:tc>
      </w:tr>
      <w:tr w:rsidR="00884662" w14:paraId="41FECBBF" w14:textId="77777777" w:rsidTr="00AE7DDE">
        <w:tc>
          <w:tcPr>
            <w:tcW w:w="4106" w:type="dxa"/>
          </w:tcPr>
          <w:p w14:paraId="46E5C760" w14:textId="77777777" w:rsidR="00884662" w:rsidRPr="00AE7DDE" w:rsidRDefault="00884662" w:rsidP="000B2413">
            <w:pPr>
              <w:rPr>
                <w:sz w:val="24"/>
                <w:szCs w:val="24"/>
              </w:rPr>
            </w:pPr>
            <w:r w:rsidRPr="00AE7DDE">
              <w:rPr>
                <w:sz w:val="24"/>
                <w:szCs w:val="24"/>
              </w:rPr>
              <w:t>Maintaining housing supply whilst improving the quality of new homes</w:t>
            </w:r>
          </w:p>
          <w:p w14:paraId="2B32D276" w14:textId="33C27A97" w:rsidR="00AE7DDE" w:rsidRPr="00AE7DDE" w:rsidRDefault="00AE7DDE" w:rsidP="000B2413">
            <w:pPr>
              <w:rPr>
                <w:sz w:val="24"/>
                <w:szCs w:val="24"/>
              </w:rPr>
            </w:pPr>
          </w:p>
        </w:tc>
        <w:tc>
          <w:tcPr>
            <w:tcW w:w="1701" w:type="dxa"/>
          </w:tcPr>
          <w:p w14:paraId="57C0B9C1" w14:textId="77777777" w:rsidR="00884662" w:rsidRDefault="00884662" w:rsidP="00884662">
            <w:pPr>
              <w:pStyle w:val="ListParagraph"/>
              <w:numPr>
                <w:ilvl w:val="0"/>
                <w:numId w:val="36"/>
              </w:numPr>
              <w:jc w:val="center"/>
            </w:pPr>
          </w:p>
        </w:tc>
        <w:tc>
          <w:tcPr>
            <w:tcW w:w="1655" w:type="dxa"/>
          </w:tcPr>
          <w:p w14:paraId="17A3067E" w14:textId="77777777" w:rsidR="00884662" w:rsidRDefault="00884662" w:rsidP="00884662">
            <w:pPr>
              <w:pStyle w:val="ListParagraph"/>
              <w:numPr>
                <w:ilvl w:val="0"/>
                <w:numId w:val="36"/>
              </w:numPr>
              <w:jc w:val="center"/>
            </w:pPr>
          </w:p>
        </w:tc>
        <w:tc>
          <w:tcPr>
            <w:tcW w:w="1554" w:type="dxa"/>
          </w:tcPr>
          <w:p w14:paraId="643CE065" w14:textId="77777777" w:rsidR="00884662" w:rsidRDefault="00884662" w:rsidP="00884662">
            <w:pPr>
              <w:pStyle w:val="ListParagraph"/>
              <w:numPr>
                <w:ilvl w:val="0"/>
                <w:numId w:val="36"/>
              </w:numPr>
              <w:jc w:val="center"/>
            </w:pPr>
          </w:p>
        </w:tc>
      </w:tr>
      <w:tr w:rsidR="00884662" w14:paraId="3ED6AC0C" w14:textId="77777777" w:rsidTr="00AE7DDE">
        <w:tc>
          <w:tcPr>
            <w:tcW w:w="4106" w:type="dxa"/>
          </w:tcPr>
          <w:p w14:paraId="45A85065" w14:textId="77777777" w:rsidR="00884662" w:rsidRPr="00AE7DDE" w:rsidRDefault="00884662" w:rsidP="000B2413">
            <w:pPr>
              <w:rPr>
                <w:sz w:val="24"/>
                <w:szCs w:val="24"/>
              </w:rPr>
            </w:pPr>
            <w:r w:rsidRPr="00AE7DDE">
              <w:rPr>
                <w:sz w:val="24"/>
                <w:szCs w:val="24"/>
              </w:rPr>
              <w:t>Increasing the supply of affordable housing</w:t>
            </w:r>
          </w:p>
          <w:p w14:paraId="66DB3753" w14:textId="781E8384" w:rsidR="00AE7DDE" w:rsidRPr="00AE7DDE" w:rsidRDefault="00AE7DDE" w:rsidP="000B2413">
            <w:pPr>
              <w:rPr>
                <w:sz w:val="24"/>
                <w:szCs w:val="24"/>
              </w:rPr>
            </w:pPr>
          </w:p>
        </w:tc>
        <w:tc>
          <w:tcPr>
            <w:tcW w:w="1701" w:type="dxa"/>
          </w:tcPr>
          <w:p w14:paraId="02E65C4C" w14:textId="77777777" w:rsidR="00884662" w:rsidRDefault="00884662" w:rsidP="00884662">
            <w:pPr>
              <w:pStyle w:val="ListParagraph"/>
              <w:numPr>
                <w:ilvl w:val="0"/>
                <w:numId w:val="36"/>
              </w:numPr>
              <w:jc w:val="center"/>
            </w:pPr>
          </w:p>
        </w:tc>
        <w:tc>
          <w:tcPr>
            <w:tcW w:w="1655" w:type="dxa"/>
          </w:tcPr>
          <w:p w14:paraId="5A6F8DB9" w14:textId="77777777" w:rsidR="00884662" w:rsidRDefault="00884662" w:rsidP="00884662">
            <w:pPr>
              <w:pStyle w:val="ListParagraph"/>
              <w:numPr>
                <w:ilvl w:val="0"/>
                <w:numId w:val="36"/>
              </w:numPr>
              <w:jc w:val="center"/>
            </w:pPr>
          </w:p>
        </w:tc>
        <w:tc>
          <w:tcPr>
            <w:tcW w:w="1554" w:type="dxa"/>
          </w:tcPr>
          <w:p w14:paraId="049CE24E" w14:textId="77777777" w:rsidR="00884662" w:rsidRDefault="00884662" w:rsidP="00FF7853">
            <w:pPr>
              <w:pStyle w:val="ListParagraph"/>
              <w:numPr>
                <w:ilvl w:val="0"/>
                <w:numId w:val="36"/>
              </w:numPr>
              <w:jc w:val="center"/>
            </w:pPr>
          </w:p>
        </w:tc>
      </w:tr>
      <w:tr w:rsidR="00884662" w14:paraId="5D793840" w14:textId="77777777" w:rsidTr="00AE7DDE">
        <w:tc>
          <w:tcPr>
            <w:tcW w:w="4106" w:type="dxa"/>
          </w:tcPr>
          <w:p w14:paraId="1566D215" w14:textId="77777777" w:rsidR="00884662" w:rsidRDefault="00884662" w:rsidP="000B2413">
            <w:pPr>
              <w:rPr>
                <w:sz w:val="24"/>
                <w:szCs w:val="24"/>
              </w:rPr>
            </w:pPr>
            <w:r w:rsidRPr="00AE7DDE">
              <w:rPr>
                <w:sz w:val="24"/>
                <w:szCs w:val="24"/>
              </w:rPr>
              <w:t>Tackling homelessness</w:t>
            </w:r>
          </w:p>
          <w:p w14:paraId="4C931130" w14:textId="11F59521" w:rsidR="00AE7DDE" w:rsidRPr="00AE7DDE" w:rsidRDefault="00AE7DDE" w:rsidP="000B2413">
            <w:pPr>
              <w:rPr>
                <w:sz w:val="24"/>
                <w:szCs w:val="24"/>
              </w:rPr>
            </w:pPr>
          </w:p>
        </w:tc>
        <w:tc>
          <w:tcPr>
            <w:tcW w:w="1701" w:type="dxa"/>
          </w:tcPr>
          <w:p w14:paraId="41074D8E" w14:textId="77777777" w:rsidR="00884662" w:rsidRDefault="00884662" w:rsidP="00884662">
            <w:pPr>
              <w:jc w:val="center"/>
            </w:pPr>
          </w:p>
        </w:tc>
        <w:tc>
          <w:tcPr>
            <w:tcW w:w="1655" w:type="dxa"/>
          </w:tcPr>
          <w:p w14:paraId="503728BC" w14:textId="77777777" w:rsidR="00884662" w:rsidRDefault="00884662" w:rsidP="00884662">
            <w:pPr>
              <w:pStyle w:val="ListParagraph"/>
              <w:numPr>
                <w:ilvl w:val="0"/>
                <w:numId w:val="36"/>
              </w:numPr>
              <w:jc w:val="center"/>
            </w:pPr>
          </w:p>
        </w:tc>
        <w:tc>
          <w:tcPr>
            <w:tcW w:w="1554" w:type="dxa"/>
          </w:tcPr>
          <w:p w14:paraId="6F22A091" w14:textId="77777777" w:rsidR="00884662" w:rsidRDefault="00884662" w:rsidP="00884662">
            <w:pPr>
              <w:jc w:val="center"/>
            </w:pPr>
          </w:p>
        </w:tc>
      </w:tr>
      <w:tr w:rsidR="00884662" w14:paraId="5B18ABE3" w14:textId="77777777" w:rsidTr="00AE7DDE">
        <w:tc>
          <w:tcPr>
            <w:tcW w:w="4106" w:type="dxa"/>
          </w:tcPr>
          <w:p w14:paraId="3FF60E90" w14:textId="77777777" w:rsidR="00884662" w:rsidRPr="00AE7DDE" w:rsidRDefault="00884662" w:rsidP="000B2413">
            <w:pPr>
              <w:rPr>
                <w:sz w:val="24"/>
                <w:szCs w:val="24"/>
              </w:rPr>
            </w:pPr>
            <w:r w:rsidRPr="00AE7DDE">
              <w:rPr>
                <w:sz w:val="24"/>
                <w:szCs w:val="24"/>
              </w:rPr>
              <w:t>Meeting housing needs, including those of vulnerable households and those with specific needs</w:t>
            </w:r>
          </w:p>
          <w:p w14:paraId="0E6FD2E8" w14:textId="65210CD4" w:rsidR="00AE7DDE" w:rsidRPr="00AE7DDE" w:rsidRDefault="00AE7DDE" w:rsidP="000B2413">
            <w:pPr>
              <w:rPr>
                <w:sz w:val="24"/>
                <w:szCs w:val="24"/>
              </w:rPr>
            </w:pPr>
          </w:p>
        </w:tc>
        <w:tc>
          <w:tcPr>
            <w:tcW w:w="1701" w:type="dxa"/>
          </w:tcPr>
          <w:p w14:paraId="72FAD815" w14:textId="77777777" w:rsidR="00884662" w:rsidRDefault="00884662" w:rsidP="00884662">
            <w:pPr>
              <w:jc w:val="center"/>
            </w:pPr>
          </w:p>
        </w:tc>
        <w:tc>
          <w:tcPr>
            <w:tcW w:w="1655" w:type="dxa"/>
          </w:tcPr>
          <w:p w14:paraId="1C409A9D" w14:textId="77777777" w:rsidR="00884662" w:rsidRDefault="00884662" w:rsidP="00884662">
            <w:pPr>
              <w:pStyle w:val="ListParagraph"/>
              <w:numPr>
                <w:ilvl w:val="0"/>
                <w:numId w:val="36"/>
              </w:numPr>
              <w:jc w:val="center"/>
            </w:pPr>
          </w:p>
        </w:tc>
        <w:tc>
          <w:tcPr>
            <w:tcW w:w="1554" w:type="dxa"/>
          </w:tcPr>
          <w:p w14:paraId="75782B9C" w14:textId="77777777" w:rsidR="00884662" w:rsidRDefault="00884662" w:rsidP="00884662">
            <w:pPr>
              <w:jc w:val="center"/>
            </w:pPr>
          </w:p>
        </w:tc>
      </w:tr>
      <w:tr w:rsidR="00884662" w14:paraId="41DC72BA" w14:textId="77777777" w:rsidTr="00AE7DDE">
        <w:tc>
          <w:tcPr>
            <w:tcW w:w="4106" w:type="dxa"/>
          </w:tcPr>
          <w:p w14:paraId="62E5FB11" w14:textId="77777777" w:rsidR="00884662" w:rsidRPr="00AE7DDE" w:rsidRDefault="00884662" w:rsidP="000B2413">
            <w:pPr>
              <w:rPr>
                <w:sz w:val="24"/>
                <w:szCs w:val="24"/>
              </w:rPr>
            </w:pPr>
            <w:r w:rsidRPr="00AE7DDE">
              <w:rPr>
                <w:sz w:val="24"/>
                <w:szCs w:val="24"/>
              </w:rPr>
              <w:t>Ensuring that people have a decent home to live in</w:t>
            </w:r>
          </w:p>
          <w:p w14:paraId="5C87058B" w14:textId="5D997337" w:rsidR="00AE7DDE" w:rsidRPr="00AE7DDE" w:rsidRDefault="00AE7DDE" w:rsidP="000B2413">
            <w:pPr>
              <w:rPr>
                <w:sz w:val="24"/>
                <w:szCs w:val="24"/>
              </w:rPr>
            </w:pPr>
          </w:p>
        </w:tc>
        <w:tc>
          <w:tcPr>
            <w:tcW w:w="1701" w:type="dxa"/>
          </w:tcPr>
          <w:p w14:paraId="42EC9CC8" w14:textId="77777777" w:rsidR="00884662" w:rsidRDefault="00884662" w:rsidP="00884662">
            <w:pPr>
              <w:pStyle w:val="ListParagraph"/>
              <w:numPr>
                <w:ilvl w:val="0"/>
                <w:numId w:val="36"/>
              </w:numPr>
              <w:jc w:val="center"/>
            </w:pPr>
          </w:p>
        </w:tc>
        <w:tc>
          <w:tcPr>
            <w:tcW w:w="1655" w:type="dxa"/>
          </w:tcPr>
          <w:p w14:paraId="0A478518" w14:textId="77777777" w:rsidR="00884662" w:rsidRDefault="00884662" w:rsidP="00884662">
            <w:pPr>
              <w:pStyle w:val="ListParagraph"/>
              <w:numPr>
                <w:ilvl w:val="0"/>
                <w:numId w:val="36"/>
              </w:numPr>
              <w:jc w:val="center"/>
            </w:pPr>
          </w:p>
        </w:tc>
        <w:tc>
          <w:tcPr>
            <w:tcW w:w="1554" w:type="dxa"/>
          </w:tcPr>
          <w:p w14:paraId="74C9946D" w14:textId="77777777" w:rsidR="00884662" w:rsidRDefault="00884662" w:rsidP="00884662">
            <w:pPr>
              <w:pStyle w:val="ListParagraph"/>
              <w:numPr>
                <w:ilvl w:val="0"/>
                <w:numId w:val="36"/>
              </w:numPr>
              <w:jc w:val="center"/>
            </w:pPr>
          </w:p>
        </w:tc>
      </w:tr>
    </w:tbl>
    <w:p w14:paraId="72E4550E" w14:textId="3C9FF964" w:rsidR="00884662" w:rsidRDefault="00884662" w:rsidP="000B2413"/>
    <w:p w14:paraId="602F3C2E" w14:textId="0F249C29" w:rsidR="00884662" w:rsidRDefault="00884662" w:rsidP="000B2413"/>
    <w:p w14:paraId="0A879682" w14:textId="0EA5A2E4" w:rsidR="00884662" w:rsidRDefault="00884662" w:rsidP="000B2413"/>
    <w:p w14:paraId="0366B802" w14:textId="77777777" w:rsidR="00884662" w:rsidRDefault="00884662" w:rsidP="000B2413"/>
    <w:p w14:paraId="26D4F275" w14:textId="52662D3F" w:rsidR="009D2D40" w:rsidRDefault="009D2D40" w:rsidP="000B2413"/>
    <w:p w14:paraId="34E2B350" w14:textId="7805CD57" w:rsidR="009D2D40" w:rsidRDefault="009D2D40" w:rsidP="000B2413"/>
    <w:p w14:paraId="11A3752D" w14:textId="46D2E87C" w:rsidR="009D2D40" w:rsidRDefault="009D2D40" w:rsidP="000B2413"/>
    <w:p w14:paraId="242DAC2C" w14:textId="0732E6A2" w:rsidR="009D2D40" w:rsidRDefault="009D2D40" w:rsidP="000B2413"/>
    <w:p w14:paraId="46C695BD" w14:textId="77777777" w:rsidR="009D2D40" w:rsidRDefault="009D2D40" w:rsidP="000B2413"/>
    <w:p w14:paraId="53E80E17" w14:textId="6B788BD1" w:rsidR="009D2D40" w:rsidRDefault="009D2D40" w:rsidP="000B2413"/>
    <w:p w14:paraId="0A98C1D6" w14:textId="2150EF1C" w:rsidR="009D2D40" w:rsidRDefault="009D2D40" w:rsidP="000B2413"/>
    <w:p w14:paraId="38F1B9C6" w14:textId="2C70A80A" w:rsidR="009D2D40" w:rsidRDefault="009D2D40" w:rsidP="000B2413"/>
    <w:p w14:paraId="78EB4991" w14:textId="77777777" w:rsidR="009D2D40" w:rsidRDefault="009D2D40" w:rsidP="000B2413"/>
    <w:p w14:paraId="03FE653E" w14:textId="517E9F30" w:rsidR="009D2D40" w:rsidRDefault="009D2D40" w:rsidP="000B2413"/>
    <w:sectPr w:rsidR="009D2D40" w:rsidSect="00AE7DDE">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2FF10" w14:textId="77777777" w:rsidR="00777F08" w:rsidRDefault="00777F08" w:rsidP="000F5955">
      <w:r>
        <w:separator/>
      </w:r>
    </w:p>
  </w:endnote>
  <w:endnote w:type="continuationSeparator" w:id="0">
    <w:p w14:paraId="7BCE3C18" w14:textId="77777777" w:rsidR="00777F08" w:rsidRDefault="00777F08" w:rsidP="000F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D0F5" w14:textId="3A6D8CD0" w:rsidR="0091358F" w:rsidRDefault="0091358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11</w:t>
    </w:r>
    <w:r>
      <w:rPr>
        <w:caps/>
        <w:noProof/>
        <w:color w:val="4F81BD" w:themeColor="accent1"/>
      </w:rPr>
      <w:fldChar w:fldCharType="end"/>
    </w:r>
  </w:p>
  <w:p w14:paraId="67933AD3" w14:textId="36C2170E" w:rsidR="0091358F" w:rsidRDefault="0091358F">
    <w:pPr>
      <w:pStyle w:val="Footer"/>
    </w:pPr>
    <w:r>
      <w:rPr>
        <w:noProof/>
        <w:lang w:eastAsia="en-GB"/>
      </w:rPr>
      <mc:AlternateContent>
        <mc:Choice Requires="wps">
          <w:drawing>
            <wp:anchor distT="0" distB="0" distL="114300" distR="114300" simplePos="0" relativeHeight="251659264" behindDoc="0" locked="0" layoutInCell="0" allowOverlap="1" wp14:anchorId="17B90BFC" wp14:editId="65A6BDF1">
              <wp:simplePos x="0" y="0"/>
              <wp:positionH relativeFrom="page">
                <wp:posOffset>0</wp:posOffset>
              </wp:positionH>
              <wp:positionV relativeFrom="page">
                <wp:posOffset>10228580</wp:posOffset>
              </wp:positionV>
              <wp:extent cx="7560310" cy="273050"/>
              <wp:effectExtent l="0" t="0" r="0" b="12700"/>
              <wp:wrapNone/>
              <wp:docPr id="3" name="MSIPCM75274028aa01cc658aa719f2"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DC211C" w14:textId="1CCB87AD" w:rsidR="0091358F" w:rsidRPr="004C7DED" w:rsidRDefault="0091358F" w:rsidP="004C7DED">
                          <w:pPr>
                            <w:jc w:val="center"/>
                            <w:rPr>
                              <w:color w:val="FF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B90BFC" id="_x0000_t202" coordsize="21600,21600" o:spt="202" path="m,l,21600r21600,l21600,xe">
              <v:stroke joinstyle="miter"/>
              <v:path gradientshapeok="t" o:connecttype="rect"/>
            </v:shapetype>
            <v:shape id="MSIPCM75274028aa01cc658aa719f2" o:spid="_x0000_s1037"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" o:allowincell="f" filled="f" stroked="f" strokeweight=".5pt">
              <v:textbox inset=",0,,0">
                <w:txbxContent>
                  <w:p w14:paraId="65DC211C" w14:textId="1CCB87AD" w:rsidR="0091358F" w:rsidRPr="004C7DED" w:rsidRDefault="0091358F" w:rsidP="004C7DED">
                    <w:pPr>
                      <w:jc w:val="center"/>
                      <w:rPr>
                        <w:color w:val="FF0000"/>
                        <w:sz w:val="20"/>
                      </w:rPr>
                    </w:pPr>
                  </w:p>
                </w:txbxContent>
              </v:textbox>
              <w10:wrap anchorx="page" anchory="page"/>
            </v:shape>
          </w:pict>
        </mc:Fallback>
      </mc:AlternateContent>
    </w:r>
    <w:r>
      <w:t>Draft York, North Yorkshire, East Riding Strategic Housing Priorities 2021-2023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69A3E" w14:textId="77777777" w:rsidR="00777F08" w:rsidRDefault="00777F08" w:rsidP="000F5955">
      <w:r>
        <w:separator/>
      </w:r>
    </w:p>
  </w:footnote>
  <w:footnote w:type="continuationSeparator" w:id="0">
    <w:p w14:paraId="2122F542" w14:textId="77777777" w:rsidR="00777F08" w:rsidRDefault="00777F08" w:rsidP="000F5955">
      <w:r>
        <w:continuationSeparator/>
      </w:r>
    </w:p>
  </w:footnote>
  <w:footnote w:id="1">
    <w:p w14:paraId="35C91124" w14:textId="4404A392" w:rsidR="0091358F" w:rsidRDefault="0091358F">
      <w:pPr>
        <w:pStyle w:val="FootnoteText"/>
      </w:pPr>
      <w:r>
        <w:rPr>
          <w:rStyle w:val="FootnoteReference"/>
        </w:rPr>
        <w:footnoteRef/>
      </w:r>
      <w:r>
        <w:t xml:space="preserve"> </w:t>
      </w:r>
      <w:hyperlink r:id="rId1" w:history="1">
        <w:r w:rsidRPr="00DD7D8E">
          <w:rPr>
            <w:rStyle w:val="Hyperlink"/>
          </w:rPr>
          <w:t>https://www.gov.uk/government/news/vision-for-building-beautiful-places-set-out-at-landmark-design-event</w:t>
        </w:r>
      </w:hyperlink>
    </w:p>
    <w:p w14:paraId="5231E9AF" w14:textId="77777777" w:rsidR="0091358F" w:rsidRDefault="0091358F">
      <w:pPr>
        <w:pStyle w:val="FootnoteText"/>
      </w:pPr>
    </w:p>
  </w:footnote>
  <w:footnote w:id="2">
    <w:p w14:paraId="1C283C60" w14:textId="5D5595AB" w:rsidR="0091358F" w:rsidRDefault="0091358F">
      <w:pPr>
        <w:pStyle w:val="FootnoteText"/>
      </w:pPr>
      <w:r>
        <w:rPr>
          <w:rStyle w:val="FootnoteReference"/>
        </w:rPr>
        <w:footnoteRef/>
      </w:r>
      <w:r>
        <w:t xml:space="preserve"> Land Registry House Price Index </w:t>
      </w:r>
    </w:p>
  </w:footnote>
  <w:footnote w:id="3">
    <w:p w14:paraId="6C0DA15A" w14:textId="041A0965" w:rsidR="0091358F" w:rsidRDefault="0091358F">
      <w:pPr>
        <w:pStyle w:val="FootnoteText"/>
      </w:pPr>
      <w:r>
        <w:rPr>
          <w:rStyle w:val="FootnoteReference"/>
        </w:rPr>
        <w:footnoteRef/>
      </w:r>
      <w:r>
        <w:t xml:space="preserve"> DCLG Strategic Housing Market Assessment Practice Guidance Version 2 August 2007 </w:t>
      </w:r>
    </w:p>
  </w:footnote>
  <w:footnote w:id="4">
    <w:p w14:paraId="135455C2" w14:textId="4AD30F0D" w:rsidR="0091358F" w:rsidRDefault="0091358F">
      <w:pPr>
        <w:pStyle w:val="FootnoteText"/>
      </w:pPr>
      <w:r>
        <w:rPr>
          <w:rStyle w:val="FootnoteReference"/>
        </w:rPr>
        <w:footnoteRef/>
      </w:r>
      <w:r>
        <w:t xml:space="preserve"> Current mortgage lending practices would suggest a 4.75 times single or joint income could be considered </w:t>
      </w:r>
    </w:p>
  </w:footnote>
  <w:footnote w:id="5">
    <w:p w14:paraId="5B4651FB" w14:textId="698C6A33" w:rsidR="0091358F" w:rsidRDefault="0091358F">
      <w:pPr>
        <w:pStyle w:val="FootnoteText"/>
      </w:pPr>
      <w:r>
        <w:rPr>
          <w:rStyle w:val="FootnoteReference"/>
        </w:rPr>
        <w:footnoteRef/>
      </w:r>
      <w:hyperlink r:id="rId2" w:history="1">
        <w:r w:rsidRPr="00007FE0">
          <w:rPr>
            <w:rStyle w:val="Hyperlink"/>
          </w:rPr>
          <w:t>https://www.ons.gov.uk/peoplepopulationandcommunity/housing/datasets/ratioofhousepricetoworkplacebasedearningslowerquartileandmedian</w:t>
        </w:r>
      </w:hyperlink>
    </w:p>
    <w:p w14:paraId="6C9F65CB" w14:textId="77777777" w:rsidR="0091358F" w:rsidRDefault="0091358F">
      <w:pPr>
        <w:pStyle w:val="FootnoteText"/>
      </w:pPr>
    </w:p>
  </w:footnote>
  <w:footnote w:id="6">
    <w:p w14:paraId="31E21D06" w14:textId="77777777" w:rsidR="0091358F" w:rsidRDefault="0091358F" w:rsidP="007368F5">
      <w:pPr>
        <w:pStyle w:val="FootnoteText"/>
      </w:pPr>
      <w:r>
        <w:rPr>
          <w:rStyle w:val="FootnoteReference"/>
        </w:rPr>
        <w:footnoteRef/>
      </w:r>
      <w:r>
        <w:t xml:space="preserve"> DCLG Strategic Housing Market Assessment Practice Guidance Version 2 August 2007 </w:t>
      </w:r>
    </w:p>
    <w:p w14:paraId="7F137705" w14:textId="4A803709" w:rsidR="0091358F" w:rsidRDefault="0091358F">
      <w:pPr>
        <w:pStyle w:val="FootnoteText"/>
      </w:pPr>
    </w:p>
  </w:footnote>
  <w:footnote w:id="7">
    <w:p w14:paraId="0C0815D0" w14:textId="6DE5DDEA" w:rsidR="0091358F" w:rsidRDefault="0091358F">
      <w:pPr>
        <w:pStyle w:val="FootnoteText"/>
      </w:pPr>
      <w:r>
        <w:rPr>
          <w:rStyle w:val="FootnoteReference"/>
        </w:rPr>
        <w:footnoteRef/>
      </w:r>
      <w:hyperlink r:id="rId3" w:history="1">
        <w:r w:rsidRPr="00E86F9E">
          <w:rPr>
            <w:rStyle w:val="Hyperlink"/>
          </w:rPr>
          <w:t>https://www.ons.gov.uk/peoplepopulationandcommunity/housing/bulletins/privaterentalmarketsummarystatisticsinengland/april2020tomarch2021</w:t>
        </w:r>
      </w:hyperlink>
    </w:p>
  </w:footnote>
  <w:footnote w:id="8">
    <w:p w14:paraId="78F22D37" w14:textId="3F9B425D" w:rsidR="0091358F" w:rsidRDefault="0091358F">
      <w:pPr>
        <w:pStyle w:val="FootnoteText"/>
      </w:pPr>
      <w:r>
        <w:rPr>
          <w:rStyle w:val="FootnoteReference"/>
        </w:rPr>
        <w:footnoteRef/>
      </w:r>
      <w:r>
        <w:t xml:space="preserve"> Historic data, new SHMA data available 2022</w:t>
      </w:r>
    </w:p>
  </w:footnote>
  <w:footnote w:id="9">
    <w:p w14:paraId="1904323B" w14:textId="77777777" w:rsidR="0091358F" w:rsidRDefault="0091358F" w:rsidP="008548FF">
      <w:pPr>
        <w:pStyle w:val="FootnoteText"/>
      </w:pPr>
      <w:r>
        <w:rPr>
          <w:rStyle w:val="FootnoteReference"/>
        </w:rPr>
        <w:footnoteRef/>
      </w:r>
      <w:r>
        <w:t xml:space="preserve"> Laing and Buisson 2017</w:t>
      </w:r>
    </w:p>
  </w:footnote>
  <w:footnote w:id="10">
    <w:p w14:paraId="650CEFE9" w14:textId="000FD36C" w:rsidR="0091358F" w:rsidRDefault="0091358F">
      <w:pPr>
        <w:pStyle w:val="FootnoteText"/>
      </w:pPr>
      <w:r>
        <w:rPr>
          <w:rStyle w:val="FootnoteReference"/>
        </w:rPr>
        <w:footnoteRef/>
      </w:r>
      <w:r>
        <w:t xml:space="preserve"> </w:t>
      </w:r>
      <w:hyperlink r:id="rId4" w:history="1">
        <w:r w:rsidRPr="00713516">
          <w:rPr>
            <w:rStyle w:val="Hyperlink"/>
          </w:rPr>
          <w:t>https://www.ageing-better.org.uk/good-home-inquiry</w:t>
        </w:r>
      </w:hyperlink>
    </w:p>
  </w:footnote>
  <w:footnote w:id="11">
    <w:p w14:paraId="0ECA1427" w14:textId="08E6246B" w:rsidR="0091358F" w:rsidRDefault="0091358F">
      <w:pPr>
        <w:pStyle w:val="FootnoteText"/>
      </w:pPr>
      <w:r>
        <w:rPr>
          <w:rStyle w:val="FootnoteReference"/>
        </w:rPr>
        <w:footnoteRef/>
      </w:r>
      <w:r>
        <w:t xml:space="preserve"> Boardman et al 2015</w:t>
      </w:r>
    </w:p>
  </w:footnote>
  <w:footnote w:id="12">
    <w:p w14:paraId="71CAAE1E" w14:textId="5C73B7BE" w:rsidR="0091358F" w:rsidRDefault="0091358F">
      <w:pPr>
        <w:pStyle w:val="FootnoteText"/>
      </w:pPr>
      <w:r>
        <w:rPr>
          <w:rStyle w:val="FootnoteReference"/>
        </w:rPr>
        <w:footnoteRef/>
      </w:r>
      <w:r>
        <w:t xml:space="preserve"> The Good Home Inquiry. </w:t>
      </w:r>
    </w:p>
  </w:footnote>
  <w:footnote w:id="13">
    <w:p w14:paraId="407B0D6E" w14:textId="77777777" w:rsidR="0091358F" w:rsidRDefault="0091358F" w:rsidP="00C42259">
      <w:pPr>
        <w:pStyle w:val="FootnoteText"/>
      </w:pPr>
      <w:r>
        <w:rPr>
          <w:rStyle w:val="FootnoteReference"/>
        </w:rPr>
        <w:footnoteRef/>
      </w:r>
      <w:r>
        <w:t xml:space="preserve"> Department for Communities and Local Government 2016)</w:t>
      </w:r>
    </w:p>
  </w:footnote>
  <w:footnote w:id="14">
    <w:p w14:paraId="63684B82" w14:textId="21E7668F" w:rsidR="0091358F" w:rsidRDefault="0091358F">
      <w:pPr>
        <w:pStyle w:val="FootnoteText"/>
      </w:pPr>
      <w:r>
        <w:rPr>
          <w:rStyle w:val="FootnoteReference"/>
        </w:rPr>
        <w:footnoteRef/>
      </w:r>
      <w:r>
        <w:t xml:space="preserve"> English Housing Survey 2019</w:t>
      </w:r>
    </w:p>
  </w:footnote>
  <w:footnote w:id="15">
    <w:p w14:paraId="3D35D437" w14:textId="07419603" w:rsidR="00650835" w:rsidRDefault="00650835">
      <w:pPr>
        <w:pStyle w:val="FootnoteText"/>
      </w:pPr>
      <w:r>
        <w:rPr>
          <w:rStyle w:val="FootnoteReference"/>
        </w:rPr>
        <w:footnoteRef/>
      </w:r>
      <w:r>
        <w:t xml:space="preserve"> Local Industrial Strategy evidence base</w:t>
      </w:r>
    </w:p>
  </w:footnote>
  <w:footnote w:id="16">
    <w:p w14:paraId="44BA8FDA" w14:textId="77777777" w:rsidR="0091358F" w:rsidRDefault="0091358F" w:rsidP="006D6B82">
      <w:pPr>
        <w:pStyle w:val="FootnoteText"/>
      </w:pPr>
      <w:r>
        <w:rPr>
          <w:rStyle w:val="FootnoteReference"/>
        </w:rPr>
        <w:footnoteRef/>
      </w:r>
      <w:r>
        <w:t xml:space="preserve"> </w:t>
      </w:r>
      <w:r w:rsidRPr="007C7569">
        <w:t>Data from: Energy and Low Carbon Development Opportunities in York, North Yorkshire and East Riding and Kingston-upon-Hull, University of Leeds, 2018</w:t>
      </w:r>
    </w:p>
  </w:footnote>
  <w:footnote w:id="17">
    <w:p w14:paraId="5918619A" w14:textId="279BCF60" w:rsidR="00650835" w:rsidRDefault="00650835">
      <w:pPr>
        <w:pStyle w:val="FootnoteText"/>
      </w:pPr>
      <w:r>
        <w:rPr>
          <w:rStyle w:val="FootnoteReference"/>
        </w:rPr>
        <w:footnoteRef/>
      </w:r>
      <w:r>
        <w:t xml:space="preserve"> Local Industrial Strategy evidence base</w:t>
      </w:r>
    </w:p>
  </w:footnote>
  <w:footnote w:id="18">
    <w:p w14:paraId="2122AA28" w14:textId="17BE4A3D" w:rsidR="0091358F" w:rsidRDefault="0091358F">
      <w:pPr>
        <w:pStyle w:val="FootnoteText"/>
      </w:pPr>
      <w:r>
        <w:rPr>
          <w:rStyle w:val="FootnoteReference"/>
        </w:rPr>
        <w:footnoteRef/>
      </w:r>
      <w:r>
        <w:t xml:space="preserve"> arc</w:t>
      </w:r>
      <w:r w:rsidRPr="007634CC">
        <w:rPr>
          <w:vertAlign w:val="superscript"/>
        </w:rPr>
        <w:t>4</w:t>
      </w:r>
      <w:r>
        <w:t xml:space="preserve"> calculation based on Inside Housing research (national survey of RPs) Dec 2020, caveats include speed of conversion, with earlier interventions being more costly. Data excludes shared ownership and market rent units.  </w:t>
      </w:r>
    </w:p>
  </w:footnote>
  <w:footnote w:id="19">
    <w:p w14:paraId="5B261010" w14:textId="54BEAD05" w:rsidR="0091358F" w:rsidRDefault="0091358F">
      <w:pPr>
        <w:pStyle w:val="FootnoteText"/>
      </w:pPr>
      <w:r>
        <w:rPr>
          <w:rStyle w:val="FootnoteReference"/>
        </w:rPr>
        <w:footnoteRef/>
      </w:r>
      <w:r>
        <w:t xml:space="preserve"> arc</w:t>
      </w:r>
      <w:r w:rsidRPr="00A81802">
        <w:rPr>
          <w:vertAlign w:val="superscript"/>
        </w:rPr>
        <w:t>4</w:t>
      </w:r>
      <w:r>
        <w:t xml:space="preserve"> analysis based upon the Commons Environmental Audit Committee (March 2021) cost estimates midpoint of £2,400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098"/>
    <w:multiLevelType w:val="hybridMultilevel"/>
    <w:tmpl w:val="B6A45A9A"/>
    <w:lvl w:ilvl="0" w:tplc="29FE7F56">
      <w:start w:val="1"/>
      <w:numFmt w:val="bullet"/>
      <w:lvlText w:val=""/>
      <w:lvlJc w:val="left"/>
      <w:pPr>
        <w:tabs>
          <w:tab w:val="num" w:pos="720"/>
        </w:tabs>
        <w:ind w:left="720" w:hanging="360"/>
      </w:pPr>
      <w:rPr>
        <w:rFonts w:ascii="Wingdings" w:hAnsi="Wingdings" w:hint="default"/>
      </w:rPr>
    </w:lvl>
    <w:lvl w:ilvl="1" w:tplc="77765A5E" w:tentative="1">
      <w:start w:val="1"/>
      <w:numFmt w:val="bullet"/>
      <w:lvlText w:val=""/>
      <w:lvlJc w:val="left"/>
      <w:pPr>
        <w:tabs>
          <w:tab w:val="num" w:pos="1440"/>
        </w:tabs>
        <w:ind w:left="1440" w:hanging="360"/>
      </w:pPr>
      <w:rPr>
        <w:rFonts w:ascii="Wingdings" w:hAnsi="Wingdings" w:hint="default"/>
      </w:rPr>
    </w:lvl>
    <w:lvl w:ilvl="2" w:tplc="50261ADA" w:tentative="1">
      <w:start w:val="1"/>
      <w:numFmt w:val="bullet"/>
      <w:lvlText w:val=""/>
      <w:lvlJc w:val="left"/>
      <w:pPr>
        <w:tabs>
          <w:tab w:val="num" w:pos="2160"/>
        </w:tabs>
        <w:ind w:left="2160" w:hanging="360"/>
      </w:pPr>
      <w:rPr>
        <w:rFonts w:ascii="Wingdings" w:hAnsi="Wingdings" w:hint="default"/>
      </w:rPr>
    </w:lvl>
    <w:lvl w:ilvl="3" w:tplc="6D98DAEA" w:tentative="1">
      <w:start w:val="1"/>
      <w:numFmt w:val="bullet"/>
      <w:lvlText w:val=""/>
      <w:lvlJc w:val="left"/>
      <w:pPr>
        <w:tabs>
          <w:tab w:val="num" w:pos="2880"/>
        </w:tabs>
        <w:ind w:left="2880" w:hanging="360"/>
      </w:pPr>
      <w:rPr>
        <w:rFonts w:ascii="Wingdings" w:hAnsi="Wingdings" w:hint="default"/>
      </w:rPr>
    </w:lvl>
    <w:lvl w:ilvl="4" w:tplc="D89439F2" w:tentative="1">
      <w:start w:val="1"/>
      <w:numFmt w:val="bullet"/>
      <w:lvlText w:val=""/>
      <w:lvlJc w:val="left"/>
      <w:pPr>
        <w:tabs>
          <w:tab w:val="num" w:pos="3600"/>
        </w:tabs>
        <w:ind w:left="3600" w:hanging="360"/>
      </w:pPr>
      <w:rPr>
        <w:rFonts w:ascii="Wingdings" w:hAnsi="Wingdings" w:hint="default"/>
      </w:rPr>
    </w:lvl>
    <w:lvl w:ilvl="5" w:tplc="5240DB3A" w:tentative="1">
      <w:start w:val="1"/>
      <w:numFmt w:val="bullet"/>
      <w:lvlText w:val=""/>
      <w:lvlJc w:val="left"/>
      <w:pPr>
        <w:tabs>
          <w:tab w:val="num" w:pos="4320"/>
        </w:tabs>
        <w:ind w:left="4320" w:hanging="360"/>
      </w:pPr>
      <w:rPr>
        <w:rFonts w:ascii="Wingdings" w:hAnsi="Wingdings" w:hint="default"/>
      </w:rPr>
    </w:lvl>
    <w:lvl w:ilvl="6" w:tplc="03DEC002" w:tentative="1">
      <w:start w:val="1"/>
      <w:numFmt w:val="bullet"/>
      <w:lvlText w:val=""/>
      <w:lvlJc w:val="left"/>
      <w:pPr>
        <w:tabs>
          <w:tab w:val="num" w:pos="5040"/>
        </w:tabs>
        <w:ind w:left="5040" w:hanging="360"/>
      </w:pPr>
      <w:rPr>
        <w:rFonts w:ascii="Wingdings" w:hAnsi="Wingdings" w:hint="default"/>
      </w:rPr>
    </w:lvl>
    <w:lvl w:ilvl="7" w:tplc="8B5CAD8A" w:tentative="1">
      <w:start w:val="1"/>
      <w:numFmt w:val="bullet"/>
      <w:lvlText w:val=""/>
      <w:lvlJc w:val="left"/>
      <w:pPr>
        <w:tabs>
          <w:tab w:val="num" w:pos="5760"/>
        </w:tabs>
        <w:ind w:left="5760" w:hanging="360"/>
      </w:pPr>
      <w:rPr>
        <w:rFonts w:ascii="Wingdings" w:hAnsi="Wingdings" w:hint="default"/>
      </w:rPr>
    </w:lvl>
    <w:lvl w:ilvl="8" w:tplc="271005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D200F8"/>
    <w:multiLevelType w:val="hybridMultilevel"/>
    <w:tmpl w:val="682018DE"/>
    <w:lvl w:ilvl="0" w:tplc="F278A26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690A93"/>
    <w:multiLevelType w:val="hybridMultilevel"/>
    <w:tmpl w:val="9B547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009E5"/>
    <w:multiLevelType w:val="hybridMultilevel"/>
    <w:tmpl w:val="88F8393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B244E5"/>
    <w:multiLevelType w:val="hybridMultilevel"/>
    <w:tmpl w:val="A5ECE192"/>
    <w:lvl w:ilvl="0" w:tplc="C4100ED0">
      <w:start w:val="1"/>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 w15:restartNumberingAfterBreak="0">
    <w:nsid w:val="119C3569"/>
    <w:multiLevelType w:val="hybridMultilevel"/>
    <w:tmpl w:val="83D4D1A2"/>
    <w:lvl w:ilvl="0" w:tplc="C4100ED0">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C22F20"/>
    <w:multiLevelType w:val="hybridMultilevel"/>
    <w:tmpl w:val="4370B5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A6D7789"/>
    <w:multiLevelType w:val="hybridMultilevel"/>
    <w:tmpl w:val="328A24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05C12"/>
    <w:multiLevelType w:val="hybridMultilevel"/>
    <w:tmpl w:val="D58AAE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FA6DCB"/>
    <w:multiLevelType w:val="hybridMultilevel"/>
    <w:tmpl w:val="0C8C925E"/>
    <w:lvl w:ilvl="0" w:tplc="DCAC3372">
      <w:numFmt w:val="bullet"/>
      <w:lvlText w:val="-"/>
      <w:lvlJc w:val="left"/>
      <w:pPr>
        <w:ind w:left="720" w:hanging="360"/>
      </w:pPr>
      <w:rPr>
        <w:rFonts w:ascii="Cambria" w:eastAsiaTheme="majorEastAsia" w:hAnsi="Cambria" w:cstheme="majorBidi" w:hint="default"/>
        <w:i w:val="0"/>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F4A53"/>
    <w:multiLevelType w:val="hybridMultilevel"/>
    <w:tmpl w:val="A5E4BA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7797B7B"/>
    <w:multiLevelType w:val="hybridMultilevel"/>
    <w:tmpl w:val="E3E0A6E2"/>
    <w:lvl w:ilvl="0" w:tplc="8E1664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94340"/>
    <w:multiLevelType w:val="hybridMultilevel"/>
    <w:tmpl w:val="159A3988"/>
    <w:lvl w:ilvl="0" w:tplc="06CC31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57B0E"/>
    <w:multiLevelType w:val="hybridMultilevel"/>
    <w:tmpl w:val="531A61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A5C81"/>
    <w:multiLevelType w:val="hybridMultilevel"/>
    <w:tmpl w:val="2A823DF4"/>
    <w:lvl w:ilvl="0" w:tplc="C4100ED0">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7954B4"/>
    <w:multiLevelType w:val="hybridMultilevel"/>
    <w:tmpl w:val="9EE2DAF0"/>
    <w:lvl w:ilvl="0" w:tplc="69CAC53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255A7F"/>
    <w:multiLevelType w:val="hybridMultilevel"/>
    <w:tmpl w:val="2C425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B0F5DD5"/>
    <w:multiLevelType w:val="hybridMultilevel"/>
    <w:tmpl w:val="EE2A5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C85C7C"/>
    <w:multiLevelType w:val="hybridMultilevel"/>
    <w:tmpl w:val="C2D8675C"/>
    <w:lvl w:ilvl="0" w:tplc="149CF454">
      <w:start w:val="1"/>
      <w:numFmt w:val="decimal"/>
      <w:lvlText w:val="%1."/>
      <w:lvlJc w:val="left"/>
      <w:pPr>
        <w:ind w:left="360" w:hanging="360"/>
      </w:pPr>
      <w:rPr>
        <w:rFonts w:asciiTheme="majorHAnsi" w:eastAsiaTheme="majorEastAsia" w:hAnsiTheme="majorHAnsi" w:cstheme="maj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40541CE"/>
    <w:multiLevelType w:val="hybridMultilevel"/>
    <w:tmpl w:val="72E41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0D295F"/>
    <w:multiLevelType w:val="hybridMultilevel"/>
    <w:tmpl w:val="705C1C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7D615C4"/>
    <w:multiLevelType w:val="hybridMultilevel"/>
    <w:tmpl w:val="9F167D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2055BD"/>
    <w:multiLevelType w:val="hybridMultilevel"/>
    <w:tmpl w:val="E1588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DC7032E"/>
    <w:multiLevelType w:val="hybridMultilevel"/>
    <w:tmpl w:val="07F486BC"/>
    <w:lvl w:ilvl="0" w:tplc="167E28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607A7A"/>
    <w:multiLevelType w:val="hybridMultilevel"/>
    <w:tmpl w:val="F4865B60"/>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E21616"/>
    <w:multiLevelType w:val="hybridMultilevel"/>
    <w:tmpl w:val="BAC49958"/>
    <w:lvl w:ilvl="0" w:tplc="9BC0838A">
      <w:start w:val="2"/>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6" w15:restartNumberingAfterBreak="0">
    <w:nsid w:val="53D844E7"/>
    <w:multiLevelType w:val="hybridMultilevel"/>
    <w:tmpl w:val="0D5CEB34"/>
    <w:lvl w:ilvl="0" w:tplc="149CF454">
      <w:start w:val="1"/>
      <w:numFmt w:val="decimal"/>
      <w:lvlText w:val="%1."/>
      <w:lvlJc w:val="left"/>
      <w:pPr>
        <w:ind w:left="360" w:hanging="360"/>
      </w:pPr>
      <w:rPr>
        <w:rFonts w:asciiTheme="majorHAnsi" w:eastAsiaTheme="majorEastAsia" w:hAnsiTheme="majorHAns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C61935"/>
    <w:multiLevelType w:val="hybridMultilevel"/>
    <w:tmpl w:val="61F46870"/>
    <w:lvl w:ilvl="0" w:tplc="1F321B0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5857A34"/>
    <w:multiLevelType w:val="hybridMultilevel"/>
    <w:tmpl w:val="D3DE9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873631E"/>
    <w:multiLevelType w:val="hybridMultilevel"/>
    <w:tmpl w:val="328A24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A83208"/>
    <w:multiLevelType w:val="multilevel"/>
    <w:tmpl w:val="53E86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AA51F1"/>
    <w:multiLevelType w:val="hybridMultilevel"/>
    <w:tmpl w:val="82FEC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AB6135B"/>
    <w:multiLevelType w:val="hybridMultilevel"/>
    <w:tmpl w:val="10A623D2"/>
    <w:lvl w:ilvl="0" w:tplc="9CACE4A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546F1D"/>
    <w:multiLevelType w:val="hybridMultilevel"/>
    <w:tmpl w:val="E3305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5E5753"/>
    <w:multiLevelType w:val="hybridMultilevel"/>
    <w:tmpl w:val="872AFA32"/>
    <w:lvl w:ilvl="0" w:tplc="C4100ED0">
      <w:start w:val="1"/>
      <w:numFmt w:val="bullet"/>
      <w:lvlText w:val="-"/>
      <w:lvlJc w:val="left"/>
      <w:pPr>
        <w:ind w:left="765" w:hanging="360"/>
      </w:pPr>
      <w:rPr>
        <w:rFonts w:ascii="Calibri" w:eastAsiaTheme="minorHAnsi" w:hAnsi="Calibri" w:cs="Calibri" w:hint="default"/>
      </w:rPr>
    </w:lvl>
    <w:lvl w:ilvl="1" w:tplc="9BC0838A">
      <w:start w:val="2"/>
      <w:numFmt w:val="bullet"/>
      <w:lvlText w:val="-"/>
      <w:lvlJc w:val="left"/>
      <w:pPr>
        <w:ind w:left="1485" w:hanging="360"/>
      </w:pPr>
      <w:rPr>
        <w:rFonts w:ascii="Calibri" w:eastAsiaTheme="minorHAnsi" w:hAnsi="Calibri" w:cs="Calibri"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756453D6"/>
    <w:multiLevelType w:val="multilevel"/>
    <w:tmpl w:val="E550AE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7EFC5051"/>
    <w:multiLevelType w:val="hybridMultilevel"/>
    <w:tmpl w:val="CE08B7BE"/>
    <w:lvl w:ilvl="0" w:tplc="83D4D40E">
      <w:start w:val="1"/>
      <w:numFmt w:val="decimal"/>
      <w:lvlText w:val="%1."/>
      <w:lvlJc w:val="left"/>
      <w:pPr>
        <w:ind w:left="720" w:hanging="360"/>
      </w:pPr>
      <w:rPr>
        <w:rFonts w:asciiTheme="majorHAnsi" w:eastAsiaTheme="majorEastAsia" w:hAnsiTheme="majorHAns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6"/>
  </w:num>
  <w:num w:numId="3">
    <w:abstractNumId w:val="30"/>
  </w:num>
  <w:num w:numId="4">
    <w:abstractNumId w:val="20"/>
  </w:num>
  <w:num w:numId="5">
    <w:abstractNumId w:val="23"/>
  </w:num>
  <w:num w:numId="6">
    <w:abstractNumId w:val="31"/>
  </w:num>
  <w:num w:numId="7">
    <w:abstractNumId w:val="0"/>
  </w:num>
  <w:num w:numId="8">
    <w:abstractNumId w:val="6"/>
  </w:num>
  <w:num w:numId="9">
    <w:abstractNumId w:val="11"/>
  </w:num>
  <w:num w:numId="10">
    <w:abstractNumId w:val="12"/>
  </w:num>
  <w:num w:numId="11">
    <w:abstractNumId w:val="35"/>
  </w:num>
  <w:num w:numId="12">
    <w:abstractNumId w:val="28"/>
  </w:num>
  <w:num w:numId="13">
    <w:abstractNumId w:val="25"/>
  </w:num>
  <w:num w:numId="14">
    <w:abstractNumId w:val="15"/>
  </w:num>
  <w:num w:numId="15">
    <w:abstractNumId w:val="24"/>
  </w:num>
  <w:num w:numId="16">
    <w:abstractNumId w:val="1"/>
  </w:num>
  <w:num w:numId="17">
    <w:abstractNumId w:val="27"/>
  </w:num>
  <w:num w:numId="18">
    <w:abstractNumId w:val="4"/>
  </w:num>
  <w:num w:numId="19">
    <w:abstractNumId w:val="17"/>
  </w:num>
  <w:num w:numId="20">
    <w:abstractNumId w:val="7"/>
  </w:num>
  <w:num w:numId="21">
    <w:abstractNumId w:val="10"/>
  </w:num>
  <w:num w:numId="22">
    <w:abstractNumId w:val="32"/>
  </w:num>
  <w:num w:numId="23">
    <w:abstractNumId w:val="2"/>
  </w:num>
  <w:num w:numId="24">
    <w:abstractNumId w:val="33"/>
  </w:num>
  <w:num w:numId="25">
    <w:abstractNumId w:val="34"/>
  </w:num>
  <w:num w:numId="26">
    <w:abstractNumId w:val="5"/>
  </w:num>
  <w:num w:numId="27">
    <w:abstractNumId w:val="29"/>
  </w:num>
  <w:num w:numId="28">
    <w:abstractNumId w:val="9"/>
  </w:num>
  <w:num w:numId="29">
    <w:abstractNumId w:val="8"/>
  </w:num>
  <w:num w:numId="30">
    <w:abstractNumId w:val="36"/>
  </w:num>
  <w:num w:numId="31">
    <w:abstractNumId w:val="18"/>
  </w:num>
  <w:num w:numId="32">
    <w:abstractNumId w:val="26"/>
  </w:num>
  <w:num w:numId="33">
    <w:abstractNumId w:val="21"/>
  </w:num>
  <w:num w:numId="34">
    <w:abstractNumId w:val="14"/>
  </w:num>
  <w:num w:numId="35">
    <w:abstractNumId w:val="13"/>
  </w:num>
  <w:num w:numId="36">
    <w:abstractNumId w:val="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239"/>
    <w:rsid w:val="000032DA"/>
    <w:rsid w:val="000051DD"/>
    <w:rsid w:val="00025DBE"/>
    <w:rsid w:val="00027239"/>
    <w:rsid w:val="00031EAD"/>
    <w:rsid w:val="00043A00"/>
    <w:rsid w:val="00043C9C"/>
    <w:rsid w:val="00047478"/>
    <w:rsid w:val="00057FDE"/>
    <w:rsid w:val="000811D7"/>
    <w:rsid w:val="00084E8F"/>
    <w:rsid w:val="000B2413"/>
    <w:rsid w:val="000B3B65"/>
    <w:rsid w:val="000C58AB"/>
    <w:rsid w:val="000D79CD"/>
    <w:rsid w:val="000E7B04"/>
    <w:rsid w:val="000F5955"/>
    <w:rsid w:val="00111A29"/>
    <w:rsid w:val="001211E1"/>
    <w:rsid w:val="00121F15"/>
    <w:rsid w:val="001320FA"/>
    <w:rsid w:val="00136A0A"/>
    <w:rsid w:val="0014022E"/>
    <w:rsid w:val="00144525"/>
    <w:rsid w:val="00147496"/>
    <w:rsid w:val="00152B80"/>
    <w:rsid w:val="00156224"/>
    <w:rsid w:val="00192878"/>
    <w:rsid w:val="00193EA0"/>
    <w:rsid w:val="00194B72"/>
    <w:rsid w:val="0019786C"/>
    <w:rsid w:val="001A249D"/>
    <w:rsid w:val="001A3AA5"/>
    <w:rsid w:val="001A736A"/>
    <w:rsid w:val="001B3801"/>
    <w:rsid w:val="001B75FD"/>
    <w:rsid w:val="001E3067"/>
    <w:rsid w:val="001F74BE"/>
    <w:rsid w:val="002058B6"/>
    <w:rsid w:val="00210822"/>
    <w:rsid w:val="0021387C"/>
    <w:rsid w:val="002166AB"/>
    <w:rsid w:val="00225821"/>
    <w:rsid w:val="002351A9"/>
    <w:rsid w:val="002372B3"/>
    <w:rsid w:val="0024400D"/>
    <w:rsid w:val="00244731"/>
    <w:rsid w:val="00253D9B"/>
    <w:rsid w:val="002611DD"/>
    <w:rsid w:val="00264951"/>
    <w:rsid w:val="00274FC4"/>
    <w:rsid w:val="0028512F"/>
    <w:rsid w:val="002858C7"/>
    <w:rsid w:val="002900B2"/>
    <w:rsid w:val="0029050C"/>
    <w:rsid w:val="0029139E"/>
    <w:rsid w:val="00295C6F"/>
    <w:rsid w:val="002A1337"/>
    <w:rsid w:val="002A6D46"/>
    <w:rsid w:val="002A7935"/>
    <w:rsid w:val="002B7A29"/>
    <w:rsid w:val="002C2E14"/>
    <w:rsid w:val="002D0A45"/>
    <w:rsid w:val="002D152F"/>
    <w:rsid w:val="002D2D77"/>
    <w:rsid w:val="002E70CF"/>
    <w:rsid w:val="002F0B03"/>
    <w:rsid w:val="00302274"/>
    <w:rsid w:val="003244C8"/>
    <w:rsid w:val="003475D3"/>
    <w:rsid w:val="003507C2"/>
    <w:rsid w:val="003562E7"/>
    <w:rsid w:val="003774C2"/>
    <w:rsid w:val="003827DB"/>
    <w:rsid w:val="003903CA"/>
    <w:rsid w:val="003A42D1"/>
    <w:rsid w:val="003B33CE"/>
    <w:rsid w:val="003B33FC"/>
    <w:rsid w:val="003F64AE"/>
    <w:rsid w:val="00401952"/>
    <w:rsid w:val="00405BDE"/>
    <w:rsid w:val="00413AFD"/>
    <w:rsid w:val="004248C6"/>
    <w:rsid w:val="00452547"/>
    <w:rsid w:val="004902E8"/>
    <w:rsid w:val="004A21BE"/>
    <w:rsid w:val="004A689A"/>
    <w:rsid w:val="004B0FF0"/>
    <w:rsid w:val="004B55FE"/>
    <w:rsid w:val="004B7839"/>
    <w:rsid w:val="004C5201"/>
    <w:rsid w:val="004C7DED"/>
    <w:rsid w:val="0050319D"/>
    <w:rsid w:val="00507990"/>
    <w:rsid w:val="0051013D"/>
    <w:rsid w:val="00510442"/>
    <w:rsid w:val="0051122D"/>
    <w:rsid w:val="005154FC"/>
    <w:rsid w:val="00515724"/>
    <w:rsid w:val="00531CA7"/>
    <w:rsid w:val="0055584B"/>
    <w:rsid w:val="00561B2D"/>
    <w:rsid w:val="00565708"/>
    <w:rsid w:val="005919F8"/>
    <w:rsid w:val="005A305E"/>
    <w:rsid w:val="005B6F21"/>
    <w:rsid w:val="005C0277"/>
    <w:rsid w:val="005C3BE4"/>
    <w:rsid w:val="005D0267"/>
    <w:rsid w:val="005D317B"/>
    <w:rsid w:val="005D378E"/>
    <w:rsid w:val="005D390C"/>
    <w:rsid w:val="005E5BF8"/>
    <w:rsid w:val="005F575F"/>
    <w:rsid w:val="00600E19"/>
    <w:rsid w:val="00602244"/>
    <w:rsid w:val="00603852"/>
    <w:rsid w:val="0061205F"/>
    <w:rsid w:val="00613E00"/>
    <w:rsid w:val="00615B7B"/>
    <w:rsid w:val="006354DB"/>
    <w:rsid w:val="0064234C"/>
    <w:rsid w:val="00646D53"/>
    <w:rsid w:val="00650835"/>
    <w:rsid w:val="006A4B95"/>
    <w:rsid w:val="006A4F59"/>
    <w:rsid w:val="006A4F80"/>
    <w:rsid w:val="006B11D5"/>
    <w:rsid w:val="006C07E0"/>
    <w:rsid w:val="006C14FE"/>
    <w:rsid w:val="006D3CCD"/>
    <w:rsid w:val="006D6B82"/>
    <w:rsid w:val="006E3D60"/>
    <w:rsid w:val="006F13D0"/>
    <w:rsid w:val="006F2278"/>
    <w:rsid w:val="00712F67"/>
    <w:rsid w:val="0071639C"/>
    <w:rsid w:val="007248E8"/>
    <w:rsid w:val="007251D5"/>
    <w:rsid w:val="007368F5"/>
    <w:rsid w:val="007563CA"/>
    <w:rsid w:val="007634CC"/>
    <w:rsid w:val="007666EC"/>
    <w:rsid w:val="007734D7"/>
    <w:rsid w:val="00777F08"/>
    <w:rsid w:val="00791F36"/>
    <w:rsid w:val="007A5CDB"/>
    <w:rsid w:val="007A6167"/>
    <w:rsid w:val="007C0541"/>
    <w:rsid w:val="007C256D"/>
    <w:rsid w:val="007D2D66"/>
    <w:rsid w:val="007E45AB"/>
    <w:rsid w:val="008116D7"/>
    <w:rsid w:val="008154F9"/>
    <w:rsid w:val="0082600B"/>
    <w:rsid w:val="0083400B"/>
    <w:rsid w:val="008411FD"/>
    <w:rsid w:val="008445FC"/>
    <w:rsid w:val="00853510"/>
    <w:rsid w:val="008548FF"/>
    <w:rsid w:val="00867B1B"/>
    <w:rsid w:val="00883597"/>
    <w:rsid w:val="00884662"/>
    <w:rsid w:val="00893BA4"/>
    <w:rsid w:val="008A74C1"/>
    <w:rsid w:val="008B76B6"/>
    <w:rsid w:val="008C44E8"/>
    <w:rsid w:val="008C4F99"/>
    <w:rsid w:val="008D1B23"/>
    <w:rsid w:val="008D7531"/>
    <w:rsid w:val="008E73CD"/>
    <w:rsid w:val="008E74AE"/>
    <w:rsid w:val="00906B33"/>
    <w:rsid w:val="0091358F"/>
    <w:rsid w:val="00916009"/>
    <w:rsid w:val="0092035E"/>
    <w:rsid w:val="00921034"/>
    <w:rsid w:val="00943A4A"/>
    <w:rsid w:val="009463CB"/>
    <w:rsid w:val="009465C4"/>
    <w:rsid w:val="009714E8"/>
    <w:rsid w:val="009872DA"/>
    <w:rsid w:val="009904E7"/>
    <w:rsid w:val="00995048"/>
    <w:rsid w:val="009A68B6"/>
    <w:rsid w:val="009C3D15"/>
    <w:rsid w:val="009C6463"/>
    <w:rsid w:val="009D1FC8"/>
    <w:rsid w:val="009D2D40"/>
    <w:rsid w:val="009E1CC6"/>
    <w:rsid w:val="009E34DA"/>
    <w:rsid w:val="009E4DB5"/>
    <w:rsid w:val="009E70FC"/>
    <w:rsid w:val="009F239D"/>
    <w:rsid w:val="009F4481"/>
    <w:rsid w:val="00A0394C"/>
    <w:rsid w:val="00A07C45"/>
    <w:rsid w:val="00A10BDC"/>
    <w:rsid w:val="00A34577"/>
    <w:rsid w:val="00A53734"/>
    <w:rsid w:val="00A73100"/>
    <w:rsid w:val="00A75083"/>
    <w:rsid w:val="00A76024"/>
    <w:rsid w:val="00A7662B"/>
    <w:rsid w:val="00A81802"/>
    <w:rsid w:val="00A852C0"/>
    <w:rsid w:val="00A9321E"/>
    <w:rsid w:val="00A9539E"/>
    <w:rsid w:val="00AD5AA1"/>
    <w:rsid w:val="00AE1B80"/>
    <w:rsid w:val="00AE65E1"/>
    <w:rsid w:val="00AE7DDE"/>
    <w:rsid w:val="00AF1DC0"/>
    <w:rsid w:val="00AF293C"/>
    <w:rsid w:val="00B01526"/>
    <w:rsid w:val="00B11AB4"/>
    <w:rsid w:val="00B306E9"/>
    <w:rsid w:val="00B32B09"/>
    <w:rsid w:val="00B54E7D"/>
    <w:rsid w:val="00B550DA"/>
    <w:rsid w:val="00B60AB7"/>
    <w:rsid w:val="00B64028"/>
    <w:rsid w:val="00B65AD8"/>
    <w:rsid w:val="00B82A8E"/>
    <w:rsid w:val="00B9005E"/>
    <w:rsid w:val="00B91E95"/>
    <w:rsid w:val="00B94383"/>
    <w:rsid w:val="00B943D2"/>
    <w:rsid w:val="00B968C4"/>
    <w:rsid w:val="00BC49F4"/>
    <w:rsid w:val="00BE1F77"/>
    <w:rsid w:val="00BE7BD6"/>
    <w:rsid w:val="00BF52E4"/>
    <w:rsid w:val="00BF621E"/>
    <w:rsid w:val="00C42259"/>
    <w:rsid w:val="00C43BD4"/>
    <w:rsid w:val="00C501B7"/>
    <w:rsid w:val="00C50AE8"/>
    <w:rsid w:val="00C671BF"/>
    <w:rsid w:val="00C97A9B"/>
    <w:rsid w:val="00CA372A"/>
    <w:rsid w:val="00CB2C99"/>
    <w:rsid w:val="00CB6232"/>
    <w:rsid w:val="00CE1E74"/>
    <w:rsid w:val="00CF0899"/>
    <w:rsid w:val="00CF5697"/>
    <w:rsid w:val="00D108B3"/>
    <w:rsid w:val="00D23C39"/>
    <w:rsid w:val="00D25F21"/>
    <w:rsid w:val="00D37DBD"/>
    <w:rsid w:val="00D46F4E"/>
    <w:rsid w:val="00D54D86"/>
    <w:rsid w:val="00D55081"/>
    <w:rsid w:val="00D565C3"/>
    <w:rsid w:val="00D62EC7"/>
    <w:rsid w:val="00D650E5"/>
    <w:rsid w:val="00D71A33"/>
    <w:rsid w:val="00D741D9"/>
    <w:rsid w:val="00D93324"/>
    <w:rsid w:val="00D95E10"/>
    <w:rsid w:val="00DA0898"/>
    <w:rsid w:val="00DA2375"/>
    <w:rsid w:val="00DA749D"/>
    <w:rsid w:val="00DC6108"/>
    <w:rsid w:val="00DC78A4"/>
    <w:rsid w:val="00DD1669"/>
    <w:rsid w:val="00DD20C5"/>
    <w:rsid w:val="00DE28BF"/>
    <w:rsid w:val="00DF0788"/>
    <w:rsid w:val="00DF12C6"/>
    <w:rsid w:val="00DF5948"/>
    <w:rsid w:val="00DF70F7"/>
    <w:rsid w:val="00E26D69"/>
    <w:rsid w:val="00E31AF7"/>
    <w:rsid w:val="00E33E25"/>
    <w:rsid w:val="00E47E79"/>
    <w:rsid w:val="00E53E2D"/>
    <w:rsid w:val="00E558D6"/>
    <w:rsid w:val="00E63ABE"/>
    <w:rsid w:val="00E70642"/>
    <w:rsid w:val="00E74AFE"/>
    <w:rsid w:val="00E87E5B"/>
    <w:rsid w:val="00E914F0"/>
    <w:rsid w:val="00E92DFC"/>
    <w:rsid w:val="00E96775"/>
    <w:rsid w:val="00E96F77"/>
    <w:rsid w:val="00EA7F1B"/>
    <w:rsid w:val="00EC1115"/>
    <w:rsid w:val="00EC2383"/>
    <w:rsid w:val="00EC46FC"/>
    <w:rsid w:val="00EC51FC"/>
    <w:rsid w:val="00EC7821"/>
    <w:rsid w:val="00EE0083"/>
    <w:rsid w:val="00EE11E6"/>
    <w:rsid w:val="00EE4A6E"/>
    <w:rsid w:val="00F143B4"/>
    <w:rsid w:val="00F20E23"/>
    <w:rsid w:val="00F24AAA"/>
    <w:rsid w:val="00F336EF"/>
    <w:rsid w:val="00F651EE"/>
    <w:rsid w:val="00F71351"/>
    <w:rsid w:val="00F87B40"/>
    <w:rsid w:val="00F91688"/>
    <w:rsid w:val="00FA401A"/>
    <w:rsid w:val="00FA729E"/>
    <w:rsid w:val="00FB248C"/>
    <w:rsid w:val="00FB306E"/>
    <w:rsid w:val="00FC3BF3"/>
    <w:rsid w:val="00FC6665"/>
    <w:rsid w:val="00FE6633"/>
    <w:rsid w:val="00FF22CB"/>
    <w:rsid w:val="00FF7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EEF81D"/>
  <w15:chartTrackingRefBased/>
  <w15:docId w15:val="{8D9089FB-B233-4BB7-8FD9-D65DD1540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239"/>
    <w:pPr>
      <w:spacing w:after="0" w:line="240" w:lineRule="auto"/>
    </w:pPr>
    <w:rPr>
      <w:rFonts w:ascii="Calibri" w:hAnsi="Calibri" w:cs="Calibri"/>
    </w:rPr>
  </w:style>
  <w:style w:type="paragraph" w:styleId="Heading1">
    <w:name w:val="heading 1"/>
    <w:basedOn w:val="Normal"/>
    <w:next w:val="Normal"/>
    <w:link w:val="Heading1Char"/>
    <w:uiPriority w:val="9"/>
    <w:qFormat/>
    <w:rsid w:val="00BC49F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C49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C49F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D378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A237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239"/>
    <w:rPr>
      <w:color w:val="0000FF"/>
      <w:u w:val="single"/>
    </w:rPr>
  </w:style>
  <w:style w:type="paragraph" w:styleId="FootnoteText">
    <w:name w:val="footnote text"/>
    <w:basedOn w:val="Normal"/>
    <w:link w:val="FootnoteTextChar"/>
    <w:uiPriority w:val="99"/>
    <w:unhideWhenUsed/>
    <w:rsid w:val="000F5955"/>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0F5955"/>
    <w:rPr>
      <w:sz w:val="20"/>
      <w:szCs w:val="20"/>
    </w:rPr>
  </w:style>
  <w:style w:type="paragraph" w:styleId="ListParagraph">
    <w:name w:val="List Paragraph"/>
    <w:basedOn w:val="Normal"/>
    <w:uiPriority w:val="34"/>
    <w:qFormat/>
    <w:rsid w:val="000F5955"/>
    <w:pPr>
      <w:spacing w:after="160" w:line="256" w:lineRule="auto"/>
      <w:ind w:left="720"/>
      <w:contextualSpacing/>
    </w:pPr>
    <w:rPr>
      <w:rFonts w:asciiTheme="minorHAnsi" w:hAnsiTheme="minorHAnsi" w:cstheme="minorBidi"/>
    </w:rPr>
  </w:style>
  <w:style w:type="character" w:styleId="FootnoteReference">
    <w:name w:val="footnote reference"/>
    <w:basedOn w:val="DefaultParagraphFont"/>
    <w:uiPriority w:val="99"/>
    <w:unhideWhenUsed/>
    <w:rsid w:val="000F5955"/>
    <w:rPr>
      <w:vertAlign w:val="superscript"/>
    </w:rPr>
  </w:style>
  <w:style w:type="paragraph" w:styleId="Header">
    <w:name w:val="header"/>
    <w:basedOn w:val="Normal"/>
    <w:link w:val="HeaderChar"/>
    <w:uiPriority w:val="99"/>
    <w:unhideWhenUsed/>
    <w:rsid w:val="001211E1"/>
    <w:pPr>
      <w:tabs>
        <w:tab w:val="center" w:pos="4513"/>
        <w:tab w:val="right" w:pos="9026"/>
      </w:tabs>
    </w:pPr>
  </w:style>
  <w:style w:type="character" w:customStyle="1" w:styleId="HeaderChar">
    <w:name w:val="Header Char"/>
    <w:basedOn w:val="DefaultParagraphFont"/>
    <w:link w:val="Header"/>
    <w:uiPriority w:val="99"/>
    <w:rsid w:val="001211E1"/>
    <w:rPr>
      <w:rFonts w:ascii="Calibri" w:hAnsi="Calibri" w:cs="Calibri"/>
    </w:rPr>
  </w:style>
  <w:style w:type="paragraph" w:styleId="Footer">
    <w:name w:val="footer"/>
    <w:basedOn w:val="Normal"/>
    <w:link w:val="FooterChar"/>
    <w:uiPriority w:val="99"/>
    <w:unhideWhenUsed/>
    <w:rsid w:val="001211E1"/>
    <w:pPr>
      <w:tabs>
        <w:tab w:val="center" w:pos="4513"/>
        <w:tab w:val="right" w:pos="9026"/>
      </w:tabs>
    </w:pPr>
  </w:style>
  <w:style w:type="character" w:customStyle="1" w:styleId="FooterChar">
    <w:name w:val="Footer Char"/>
    <w:basedOn w:val="DefaultParagraphFont"/>
    <w:link w:val="Footer"/>
    <w:uiPriority w:val="99"/>
    <w:rsid w:val="001211E1"/>
    <w:rPr>
      <w:rFonts w:ascii="Calibri" w:hAnsi="Calibri" w:cs="Calibri"/>
    </w:rPr>
  </w:style>
  <w:style w:type="character" w:styleId="PlaceholderText">
    <w:name w:val="Placeholder Text"/>
    <w:basedOn w:val="DefaultParagraphFont"/>
    <w:uiPriority w:val="99"/>
    <w:semiHidden/>
    <w:rsid w:val="001211E1"/>
    <w:rPr>
      <w:color w:val="808080"/>
    </w:rPr>
  </w:style>
  <w:style w:type="character" w:styleId="FollowedHyperlink">
    <w:name w:val="FollowedHyperlink"/>
    <w:basedOn w:val="DefaultParagraphFont"/>
    <w:uiPriority w:val="99"/>
    <w:semiHidden/>
    <w:unhideWhenUsed/>
    <w:rsid w:val="007E45AB"/>
    <w:rPr>
      <w:color w:val="800080" w:themeColor="followedHyperlink"/>
      <w:u w:val="single"/>
    </w:rPr>
  </w:style>
  <w:style w:type="table" w:styleId="TableGrid">
    <w:name w:val="Table Grid"/>
    <w:basedOn w:val="TableNormal"/>
    <w:uiPriority w:val="39"/>
    <w:rsid w:val="00D10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108B3"/>
    <w:rPr>
      <w:color w:val="605E5C"/>
      <w:shd w:val="clear" w:color="auto" w:fill="E1DFDD"/>
    </w:rPr>
  </w:style>
  <w:style w:type="character" w:customStyle="1" w:styleId="Heading1Char">
    <w:name w:val="Heading 1 Char"/>
    <w:basedOn w:val="DefaultParagraphFont"/>
    <w:link w:val="Heading1"/>
    <w:uiPriority w:val="9"/>
    <w:rsid w:val="00BC49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C49F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C49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D378E"/>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CA372A"/>
    <w:rPr>
      <w:sz w:val="16"/>
      <w:szCs w:val="16"/>
    </w:rPr>
  </w:style>
  <w:style w:type="paragraph" w:styleId="CommentText">
    <w:name w:val="annotation text"/>
    <w:basedOn w:val="Normal"/>
    <w:link w:val="CommentTextChar"/>
    <w:uiPriority w:val="99"/>
    <w:semiHidden/>
    <w:unhideWhenUsed/>
    <w:rsid w:val="00CA372A"/>
    <w:rPr>
      <w:sz w:val="20"/>
      <w:szCs w:val="20"/>
    </w:rPr>
  </w:style>
  <w:style w:type="character" w:customStyle="1" w:styleId="CommentTextChar">
    <w:name w:val="Comment Text Char"/>
    <w:basedOn w:val="DefaultParagraphFont"/>
    <w:link w:val="CommentText"/>
    <w:uiPriority w:val="99"/>
    <w:semiHidden/>
    <w:rsid w:val="00CA372A"/>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A372A"/>
    <w:rPr>
      <w:b/>
      <w:bCs/>
    </w:rPr>
  </w:style>
  <w:style w:type="character" w:customStyle="1" w:styleId="CommentSubjectChar">
    <w:name w:val="Comment Subject Char"/>
    <w:basedOn w:val="CommentTextChar"/>
    <w:link w:val="CommentSubject"/>
    <w:uiPriority w:val="99"/>
    <w:semiHidden/>
    <w:rsid w:val="00CA372A"/>
    <w:rPr>
      <w:rFonts w:ascii="Calibri" w:hAnsi="Calibri" w:cs="Calibri"/>
      <w:b/>
      <w:bCs/>
      <w:sz w:val="20"/>
      <w:szCs w:val="20"/>
    </w:rPr>
  </w:style>
  <w:style w:type="paragraph" w:styleId="BalloonText">
    <w:name w:val="Balloon Text"/>
    <w:basedOn w:val="Normal"/>
    <w:link w:val="BalloonTextChar"/>
    <w:uiPriority w:val="99"/>
    <w:semiHidden/>
    <w:unhideWhenUsed/>
    <w:rsid w:val="00CA3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2A"/>
    <w:rPr>
      <w:rFonts w:ascii="Segoe UI" w:hAnsi="Segoe UI" w:cs="Segoe UI"/>
      <w:sz w:val="18"/>
      <w:szCs w:val="18"/>
    </w:rPr>
  </w:style>
  <w:style w:type="character" w:styleId="UnresolvedMention">
    <w:name w:val="Unresolved Mention"/>
    <w:basedOn w:val="DefaultParagraphFont"/>
    <w:uiPriority w:val="99"/>
    <w:semiHidden/>
    <w:unhideWhenUsed/>
    <w:rsid w:val="002A7935"/>
    <w:rPr>
      <w:color w:val="605E5C"/>
      <w:shd w:val="clear" w:color="auto" w:fill="E1DFDD"/>
    </w:rPr>
  </w:style>
  <w:style w:type="character" w:customStyle="1" w:styleId="Heading5Char">
    <w:name w:val="Heading 5 Char"/>
    <w:basedOn w:val="DefaultParagraphFont"/>
    <w:link w:val="Heading5"/>
    <w:uiPriority w:val="9"/>
    <w:rsid w:val="00DA2375"/>
    <w:rPr>
      <w:rFonts w:asciiTheme="majorHAnsi" w:eastAsiaTheme="majorEastAsia" w:hAnsiTheme="majorHAnsi" w:cstheme="majorBidi"/>
      <w:color w:val="365F91" w:themeColor="accent1" w:themeShade="BF"/>
    </w:rPr>
  </w:style>
  <w:style w:type="paragraph" w:customStyle="1" w:styleId="gmail-maintext">
    <w:name w:val="gmail-maintext"/>
    <w:basedOn w:val="Normal"/>
    <w:rsid w:val="0014022E"/>
    <w:pPr>
      <w:spacing w:before="100" w:beforeAutospacing="1" w:after="100" w:afterAutospacing="1"/>
    </w:pPr>
    <w:rPr>
      <w:lang w:eastAsia="en-GB"/>
    </w:rPr>
  </w:style>
  <w:style w:type="paragraph" w:customStyle="1" w:styleId="gmail-bullet">
    <w:name w:val="gmail-bullet"/>
    <w:basedOn w:val="Normal"/>
    <w:rsid w:val="0014022E"/>
    <w:pPr>
      <w:spacing w:before="100" w:beforeAutospacing="1" w:after="100" w:afterAutospacing="1"/>
    </w:pPr>
    <w:rPr>
      <w:lang w:eastAsia="en-GB"/>
    </w:rPr>
  </w:style>
  <w:style w:type="character" w:customStyle="1" w:styleId="gmail-apple-converted-space">
    <w:name w:val="gmail-apple-converted-space"/>
    <w:basedOn w:val="DefaultParagraphFont"/>
    <w:rsid w:val="00140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665">
      <w:bodyDiv w:val="1"/>
      <w:marLeft w:val="0"/>
      <w:marRight w:val="0"/>
      <w:marTop w:val="0"/>
      <w:marBottom w:val="0"/>
      <w:divBdr>
        <w:top w:val="none" w:sz="0" w:space="0" w:color="auto"/>
        <w:left w:val="none" w:sz="0" w:space="0" w:color="auto"/>
        <w:bottom w:val="none" w:sz="0" w:space="0" w:color="auto"/>
        <w:right w:val="none" w:sz="0" w:space="0" w:color="auto"/>
      </w:divBdr>
    </w:div>
    <w:div w:id="69812088">
      <w:bodyDiv w:val="1"/>
      <w:marLeft w:val="0"/>
      <w:marRight w:val="0"/>
      <w:marTop w:val="0"/>
      <w:marBottom w:val="0"/>
      <w:divBdr>
        <w:top w:val="none" w:sz="0" w:space="0" w:color="auto"/>
        <w:left w:val="none" w:sz="0" w:space="0" w:color="auto"/>
        <w:bottom w:val="none" w:sz="0" w:space="0" w:color="auto"/>
        <w:right w:val="none" w:sz="0" w:space="0" w:color="auto"/>
      </w:divBdr>
    </w:div>
    <w:div w:id="115564794">
      <w:bodyDiv w:val="1"/>
      <w:marLeft w:val="0"/>
      <w:marRight w:val="0"/>
      <w:marTop w:val="0"/>
      <w:marBottom w:val="0"/>
      <w:divBdr>
        <w:top w:val="none" w:sz="0" w:space="0" w:color="auto"/>
        <w:left w:val="none" w:sz="0" w:space="0" w:color="auto"/>
        <w:bottom w:val="none" w:sz="0" w:space="0" w:color="auto"/>
        <w:right w:val="none" w:sz="0" w:space="0" w:color="auto"/>
      </w:divBdr>
    </w:div>
    <w:div w:id="143938302">
      <w:bodyDiv w:val="1"/>
      <w:marLeft w:val="0"/>
      <w:marRight w:val="0"/>
      <w:marTop w:val="0"/>
      <w:marBottom w:val="0"/>
      <w:divBdr>
        <w:top w:val="none" w:sz="0" w:space="0" w:color="auto"/>
        <w:left w:val="none" w:sz="0" w:space="0" w:color="auto"/>
        <w:bottom w:val="none" w:sz="0" w:space="0" w:color="auto"/>
        <w:right w:val="none" w:sz="0" w:space="0" w:color="auto"/>
      </w:divBdr>
    </w:div>
    <w:div w:id="339428580">
      <w:bodyDiv w:val="1"/>
      <w:marLeft w:val="0"/>
      <w:marRight w:val="0"/>
      <w:marTop w:val="0"/>
      <w:marBottom w:val="0"/>
      <w:divBdr>
        <w:top w:val="none" w:sz="0" w:space="0" w:color="auto"/>
        <w:left w:val="none" w:sz="0" w:space="0" w:color="auto"/>
        <w:bottom w:val="none" w:sz="0" w:space="0" w:color="auto"/>
        <w:right w:val="none" w:sz="0" w:space="0" w:color="auto"/>
      </w:divBdr>
    </w:div>
    <w:div w:id="452405986">
      <w:bodyDiv w:val="1"/>
      <w:marLeft w:val="0"/>
      <w:marRight w:val="0"/>
      <w:marTop w:val="0"/>
      <w:marBottom w:val="0"/>
      <w:divBdr>
        <w:top w:val="none" w:sz="0" w:space="0" w:color="auto"/>
        <w:left w:val="none" w:sz="0" w:space="0" w:color="auto"/>
        <w:bottom w:val="none" w:sz="0" w:space="0" w:color="auto"/>
        <w:right w:val="none" w:sz="0" w:space="0" w:color="auto"/>
      </w:divBdr>
    </w:div>
    <w:div w:id="484931525">
      <w:bodyDiv w:val="1"/>
      <w:marLeft w:val="0"/>
      <w:marRight w:val="0"/>
      <w:marTop w:val="0"/>
      <w:marBottom w:val="0"/>
      <w:divBdr>
        <w:top w:val="none" w:sz="0" w:space="0" w:color="auto"/>
        <w:left w:val="none" w:sz="0" w:space="0" w:color="auto"/>
        <w:bottom w:val="none" w:sz="0" w:space="0" w:color="auto"/>
        <w:right w:val="none" w:sz="0" w:space="0" w:color="auto"/>
      </w:divBdr>
    </w:div>
    <w:div w:id="489953613">
      <w:bodyDiv w:val="1"/>
      <w:marLeft w:val="0"/>
      <w:marRight w:val="0"/>
      <w:marTop w:val="0"/>
      <w:marBottom w:val="0"/>
      <w:divBdr>
        <w:top w:val="none" w:sz="0" w:space="0" w:color="auto"/>
        <w:left w:val="none" w:sz="0" w:space="0" w:color="auto"/>
        <w:bottom w:val="none" w:sz="0" w:space="0" w:color="auto"/>
        <w:right w:val="none" w:sz="0" w:space="0" w:color="auto"/>
      </w:divBdr>
    </w:div>
    <w:div w:id="505635613">
      <w:bodyDiv w:val="1"/>
      <w:marLeft w:val="0"/>
      <w:marRight w:val="0"/>
      <w:marTop w:val="0"/>
      <w:marBottom w:val="0"/>
      <w:divBdr>
        <w:top w:val="none" w:sz="0" w:space="0" w:color="auto"/>
        <w:left w:val="none" w:sz="0" w:space="0" w:color="auto"/>
        <w:bottom w:val="none" w:sz="0" w:space="0" w:color="auto"/>
        <w:right w:val="none" w:sz="0" w:space="0" w:color="auto"/>
      </w:divBdr>
    </w:div>
    <w:div w:id="640621271">
      <w:bodyDiv w:val="1"/>
      <w:marLeft w:val="0"/>
      <w:marRight w:val="0"/>
      <w:marTop w:val="0"/>
      <w:marBottom w:val="0"/>
      <w:divBdr>
        <w:top w:val="none" w:sz="0" w:space="0" w:color="auto"/>
        <w:left w:val="none" w:sz="0" w:space="0" w:color="auto"/>
        <w:bottom w:val="none" w:sz="0" w:space="0" w:color="auto"/>
        <w:right w:val="none" w:sz="0" w:space="0" w:color="auto"/>
      </w:divBdr>
    </w:div>
    <w:div w:id="796992795">
      <w:bodyDiv w:val="1"/>
      <w:marLeft w:val="0"/>
      <w:marRight w:val="0"/>
      <w:marTop w:val="0"/>
      <w:marBottom w:val="0"/>
      <w:divBdr>
        <w:top w:val="none" w:sz="0" w:space="0" w:color="auto"/>
        <w:left w:val="none" w:sz="0" w:space="0" w:color="auto"/>
        <w:bottom w:val="none" w:sz="0" w:space="0" w:color="auto"/>
        <w:right w:val="none" w:sz="0" w:space="0" w:color="auto"/>
      </w:divBdr>
    </w:div>
    <w:div w:id="845748826">
      <w:bodyDiv w:val="1"/>
      <w:marLeft w:val="0"/>
      <w:marRight w:val="0"/>
      <w:marTop w:val="0"/>
      <w:marBottom w:val="0"/>
      <w:divBdr>
        <w:top w:val="none" w:sz="0" w:space="0" w:color="auto"/>
        <w:left w:val="none" w:sz="0" w:space="0" w:color="auto"/>
        <w:bottom w:val="none" w:sz="0" w:space="0" w:color="auto"/>
        <w:right w:val="none" w:sz="0" w:space="0" w:color="auto"/>
      </w:divBdr>
    </w:div>
    <w:div w:id="934509214">
      <w:bodyDiv w:val="1"/>
      <w:marLeft w:val="0"/>
      <w:marRight w:val="0"/>
      <w:marTop w:val="0"/>
      <w:marBottom w:val="0"/>
      <w:divBdr>
        <w:top w:val="none" w:sz="0" w:space="0" w:color="auto"/>
        <w:left w:val="none" w:sz="0" w:space="0" w:color="auto"/>
        <w:bottom w:val="none" w:sz="0" w:space="0" w:color="auto"/>
        <w:right w:val="none" w:sz="0" w:space="0" w:color="auto"/>
      </w:divBdr>
    </w:div>
    <w:div w:id="1010958407">
      <w:bodyDiv w:val="1"/>
      <w:marLeft w:val="0"/>
      <w:marRight w:val="0"/>
      <w:marTop w:val="0"/>
      <w:marBottom w:val="0"/>
      <w:divBdr>
        <w:top w:val="none" w:sz="0" w:space="0" w:color="auto"/>
        <w:left w:val="none" w:sz="0" w:space="0" w:color="auto"/>
        <w:bottom w:val="none" w:sz="0" w:space="0" w:color="auto"/>
        <w:right w:val="none" w:sz="0" w:space="0" w:color="auto"/>
      </w:divBdr>
    </w:div>
    <w:div w:id="1089929440">
      <w:bodyDiv w:val="1"/>
      <w:marLeft w:val="0"/>
      <w:marRight w:val="0"/>
      <w:marTop w:val="0"/>
      <w:marBottom w:val="0"/>
      <w:divBdr>
        <w:top w:val="none" w:sz="0" w:space="0" w:color="auto"/>
        <w:left w:val="none" w:sz="0" w:space="0" w:color="auto"/>
        <w:bottom w:val="none" w:sz="0" w:space="0" w:color="auto"/>
        <w:right w:val="none" w:sz="0" w:space="0" w:color="auto"/>
      </w:divBdr>
    </w:div>
    <w:div w:id="1091006785">
      <w:bodyDiv w:val="1"/>
      <w:marLeft w:val="0"/>
      <w:marRight w:val="0"/>
      <w:marTop w:val="0"/>
      <w:marBottom w:val="0"/>
      <w:divBdr>
        <w:top w:val="none" w:sz="0" w:space="0" w:color="auto"/>
        <w:left w:val="none" w:sz="0" w:space="0" w:color="auto"/>
        <w:bottom w:val="none" w:sz="0" w:space="0" w:color="auto"/>
        <w:right w:val="none" w:sz="0" w:space="0" w:color="auto"/>
      </w:divBdr>
    </w:div>
    <w:div w:id="1123038484">
      <w:bodyDiv w:val="1"/>
      <w:marLeft w:val="0"/>
      <w:marRight w:val="0"/>
      <w:marTop w:val="0"/>
      <w:marBottom w:val="0"/>
      <w:divBdr>
        <w:top w:val="none" w:sz="0" w:space="0" w:color="auto"/>
        <w:left w:val="none" w:sz="0" w:space="0" w:color="auto"/>
        <w:bottom w:val="none" w:sz="0" w:space="0" w:color="auto"/>
        <w:right w:val="none" w:sz="0" w:space="0" w:color="auto"/>
      </w:divBdr>
    </w:div>
    <w:div w:id="1134715480">
      <w:bodyDiv w:val="1"/>
      <w:marLeft w:val="0"/>
      <w:marRight w:val="0"/>
      <w:marTop w:val="0"/>
      <w:marBottom w:val="0"/>
      <w:divBdr>
        <w:top w:val="none" w:sz="0" w:space="0" w:color="auto"/>
        <w:left w:val="none" w:sz="0" w:space="0" w:color="auto"/>
        <w:bottom w:val="none" w:sz="0" w:space="0" w:color="auto"/>
        <w:right w:val="none" w:sz="0" w:space="0" w:color="auto"/>
      </w:divBdr>
    </w:div>
    <w:div w:id="1179613008">
      <w:bodyDiv w:val="1"/>
      <w:marLeft w:val="0"/>
      <w:marRight w:val="0"/>
      <w:marTop w:val="0"/>
      <w:marBottom w:val="0"/>
      <w:divBdr>
        <w:top w:val="none" w:sz="0" w:space="0" w:color="auto"/>
        <w:left w:val="none" w:sz="0" w:space="0" w:color="auto"/>
        <w:bottom w:val="none" w:sz="0" w:space="0" w:color="auto"/>
        <w:right w:val="none" w:sz="0" w:space="0" w:color="auto"/>
      </w:divBdr>
    </w:div>
    <w:div w:id="1289582243">
      <w:bodyDiv w:val="1"/>
      <w:marLeft w:val="0"/>
      <w:marRight w:val="0"/>
      <w:marTop w:val="0"/>
      <w:marBottom w:val="0"/>
      <w:divBdr>
        <w:top w:val="none" w:sz="0" w:space="0" w:color="auto"/>
        <w:left w:val="none" w:sz="0" w:space="0" w:color="auto"/>
        <w:bottom w:val="none" w:sz="0" w:space="0" w:color="auto"/>
        <w:right w:val="none" w:sz="0" w:space="0" w:color="auto"/>
      </w:divBdr>
    </w:div>
    <w:div w:id="1317223552">
      <w:bodyDiv w:val="1"/>
      <w:marLeft w:val="0"/>
      <w:marRight w:val="0"/>
      <w:marTop w:val="0"/>
      <w:marBottom w:val="0"/>
      <w:divBdr>
        <w:top w:val="none" w:sz="0" w:space="0" w:color="auto"/>
        <w:left w:val="none" w:sz="0" w:space="0" w:color="auto"/>
        <w:bottom w:val="none" w:sz="0" w:space="0" w:color="auto"/>
        <w:right w:val="none" w:sz="0" w:space="0" w:color="auto"/>
      </w:divBdr>
    </w:div>
    <w:div w:id="1340959566">
      <w:bodyDiv w:val="1"/>
      <w:marLeft w:val="0"/>
      <w:marRight w:val="0"/>
      <w:marTop w:val="0"/>
      <w:marBottom w:val="0"/>
      <w:divBdr>
        <w:top w:val="none" w:sz="0" w:space="0" w:color="auto"/>
        <w:left w:val="none" w:sz="0" w:space="0" w:color="auto"/>
        <w:bottom w:val="none" w:sz="0" w:space="0" w:color="auto"/>
        <w:right w:val="none" w:sz="0" w:space="0" w:color="auto"/>
      </w:divBdr>
    </w:div>
    <w:div w:id="1369986873">
      <w:bodyDiv w:val="1"/>
      <w:marLeft w:val="0"/>
      <w:marRight w:val="0"/>
      <w:marTop w:val="0"/>
      <w:marBottom w:val="0"/>
      <w:divBdr>
        <w:top w:val="none" w:sz="0" w:space="0" w:color="auto"/>
        <w:left w:val="none" w:sz="0" w:space="0" w:color="auto"/>
        <w:bottom w:val="none" w:sz="0" w:space="0" w:color="auto"/>
        <w:right w:val="none" w:sz="0" w:space="0" w:color="auto"/>
      </w:divBdr>
    </w:div>
    <w:div w:id="1569685091">
      <w:bodyDiv w:val="1"/>
      <w:marLeft w:val="0"/>
      <w:marRight w:val="0"/>
      <w:marTop w:val="0"/>
      <w:marBottom w:val="0"/>
      <w:divBdr>
        <w:top w:val="none" w:sz="0" w:space="0" w:color="auto"/>
        <w:left w:val="none" w:sz="0" w:space="0" w:color="auto"/>
        <w:bottom w:val="none" w:sz="0" w:space="0" w:color="auto"/>
        <w:right w:val="none" w:sz="0" w:space="0" w:color="auto"/>
      </w:divBdr>
    </w:div>
    <w:div w:id="1659964923">
      <w:bodyDiv w:val="1"/>
      <w:marLeft w:val="0"/>
      <w:marRight w:val="0"/>
      <w:marTop w:val="0"/>
      <w:marBottom w:val="0"/>
      <w:divBdr>
        <w:top w:val="none" w:sz="0" w:space="0" w:color="auto"/>
        <w:left w:val="none" w:sz="0" w:space="0" w:color="auto"/>
        <w:bottom w:val="none" w:sz="0" w:space="0" w:color="auto"/>
        <w:right w:val="none" w:sz="0" w:space="0" w:color="auto"/>
      </w:divBdr>
    </w:div>
    <w:div w:id="1666084728">
      <w:bodyDiv w:val="1"/>
      <w:marLeft w:val="0"/>
      <w:marRight w:val="0"/>
      <w:marTop w:val="0"/>
      <w:marBottom w:val="0"/>
      <w:divBdr>
        <w:top w:val="none" w:sz="0" w:space="0" w:color="auto"/>
        <w:left w:val="none" w:sz="0" w:space="0" w:color="auto"/>
        <w:bottom w:val="none" w:sz="0" w:space="0" w:color="auto"/>
        <w:right w:val="none" w:sz="0" w:space="0" w:color="auto"/>
      </w:divBdr>
    </w:div>
    <w:div w:id="1745949942">
      <w:bodyDiv w:val="1"/>
      <w:marLeft w:val="0"/>
      <w:marRight w:val="0"/>
      <w:marTop w:val="0"/>
      <w:marBottom w:val="0"/>
      <w:divBdr>
        <w:top w:val="none" w:sz="0" w:space="0" w:color="auto"/>
        <w:left w:val="none" w:sz="0" w:space="0" w:color="auto"/>
        <w:bottom w:val="none" w:sz="0" w:space="0" w:color="auto"/>
        <w:right w:val="none" w:sz="0" w:space="0" w:color="auto"/>
      </w:divBdr>
    </w:div>
    <w:div w:id="1766994270">
      <w:bodyDiv w:val="1"/>
      <w:marLeft w:val="0"/>
      <w:marRight w:val="0"/>
      <w:marTop w:val="0"/>
      <w:marBottom w:val="0"/>
      <w:divBdr>
        <w:top w:val="none" w:sz="0" w:space="0" w:color="auto"/>
        <w:left w:val="none" w:sz="0" w:space="0" w:color="auto"/>
        <w:bottom w:val="none" w:sz="0" w:space="0" w:color="auto"/>
        <w:right w:val="none" w:sz="0" w:space="0" w:color="auto"/>
      </w:divBdr>
    </w:div>
    <w:div w:id="1785416626">
      <w:bodyDiv w:val="1"/>
      <w:marLeft w:val="0"/>
      <w:marRight w:val="0"/>
      <w:marTop w:val="0"/>
      <w:marBottom w:val="0"/>
      <w:divBdr>
        <w:top w:val="none" w:sz="0" w:space="0" w:color="auto"/>
        <w:left w:val="none" w:sz="0" w:space="0" w:color="auto"/>
        <w:bottom w:val="none" w:sz="0" w:space="0" w:color="auto"/>
        <w:right w:val="none" w:sz="0" w:space="0" w:color="auto"/>
      </w:divBdr>
    </w:div>
    <w:div w:id="1819347220">
      <w:bodyDiv w:val="1"/>
      <w:marLeft w:val="0"/>
      <w:marRight w:val="0"/>
      <w:marTop w:val="0"/>
      <w:marBottom w:val="0"/>
      <w:divBdr>
        <w:top w:val="none" w:sz="0" w:space="0" w:color="auto"/>
        <w:left w:val="none" w:sz="0" w:space="0" w:color="auto"/>
        <w:bottom w:val="none" w:sz="0" w:space="0" w:color="auto"/>
        <w:right w:val="none" w:sz="0" w:space="0" w:color="auto"/>
      </w:divBdr>
    </w:div>
    <w:div w:id="1833911033">
      <w:bodyDiv w:val="1"/>
      <w:marLeft w:val="0"/>
      <w:marRight w:val="0"/>
      <w:marTop w:val="0"/>
      <w:marBottom w:val="0"/>
      <w:divBdr>
        <w:top w:val="none" w:sz="0" w:space="0" w:color="auto"/>
        <w:left w:val="none" w:sz="0" w:space="0" w:color="auto"/>
        <w:bottom w:val="none" w:sz="0" w:space="0" w:color="auto"/>
        <w:right w:val="none" w:sz="0" w:space="0" w:color="auto"/>
      </w:divBdr>
    </w:div>
    <w:div w:id="1897231316">
      <w:bodyDiv w:val="1"/>
      <w:marLeft w:val="0"/>
      <w:marRight w:val="0"/>
      <w:marTop w:val="0"/>
      <w:marBottom w:val="0"/>
      <w:divBdr>
        <w:top w:val="none" w:sz="0" w:space="0" w:color="auto"/>
        <w:left w:val="none" w:sz="0" w:space="0" w:color="auto"/>
        <w:bottom w:val="none" w:sz="0" w:space="0" w:color="auto"/>
        <w:right w:val="none" w:sz="0" w:space="0" w:color="auto"/>
      </w:divBdr>
    </w:div>
    <w:div w:id="1921938413">
      <w:bodyDiv w:val="1"/>
      <w:marLeft w:val="0"/>
      <w:marRight w:val="0"/>
      <w:marTop w:val="0"/>
      <w:marBottom w:val="0"/>
      <w:divBdr>
        <w:top w:val="none" w:sz="0" w:space="0" w:color="auto"/>
        <w:left w:val="none" w:sz="0" w:space="0" w:color="auto"/>
        <w:bottom w:val="none" w:sz="0" w:space="0" w:color="auto"/>
        <w:right w:val="none" w:sz="0" w:space="0" w:color="auto"/>
      </w:divBdr>
      <w:divsChild>
        <w:div w:id="349986842">
          <w:marLeft w:val="547"/>
          <w:marRight w:val="0"/>
          <w:marTop w:val="200"/>
          <w:marBottom w:val="0"/>
          <w:divBdr>
            <w:top w:val="none" w:sz="0" w:space="0" w:color="auto"/>
            <w:left w:val="none" w:sz="0" w:space="0" w:color="auto"/>
            <w:bottom w:val="none" w:sz="0" w:space="0" w:color="auto"/>
            <w:right w:val="none" w:sz="0" w:space="0" w:color="auto"/>
          </w:divBdr>
        </w:div>
      </w:divsChild>
    </w:div>
    <w:div w:id="2019580919">
      <w:bodyDiv w:val="1"/>
      <w:marLeft w:val="0"/>
      <w:marRight w:val="0"/>
      <w:marTop w:val="0"/>
      <w:marBottom w:val="0"/>
      <w:divBdr>
        <w:top w:val="none" w:sz="0" w:space="0" w:color="auto"/>
        <w:left w:val="none" w:sz="0" w:space="0" w:color="auto"/>
        <w:bottom w:val="none" w:sz="0" w:space="0" w:color="auto"/>
        <w:right w:val="none" w:sz="0" w:space="0" w:color="auto"/>
      </w:divBdr>
    </w:div>
    <w:div w:id="2023513065">
      <w:bodyDiv w:val="1"/>
      <w:marLeft w:val="0"/>
      <w:marRight w:val="0"/>
      <w:marTop w:val="0"/>
      <w:marBottom w:val="0"/>
      <w:divBdr>
        <w:top w:val="none" w:sz="0" w:space="0" w:color="auto"/>
        <w:left w:val="none" w:sz="0" w:space="0" w:color="auto"/>
        <w:bottom w:val="none" w:sz="0" w:space="0" w:color="auto"/>
        <w:right w:val="none" w:sz="0" w:space="0" w:color="auto"/>
      </w:divBdr>
    </w:div>
    <w:div w:id="208518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ons.gov.uk/peoplepopulationandcommunity/housing/bulletins/privaterentalmarketsummarystatisticsinengland/april2020tomarch2021" TargetMode="External"/><Relationship Id="rId2" Type="http://schemas.openxmlformats.org/officeDocument/2006/relationships/hyperlink" Target="https://www.ons.gov.uk/peoplepopulationandcommunity/housing/datasets/ratioofhousepricetoworkplacebasedearningslowerquartileandmedian" TargetMode="External"/><Relationship Id="rId1" Type="http://schemas.openxmlformats.org/officeDocument/2006/relationships/hyperlink" Target="https://www.gov.uk/government/news/vision-for-building-beautiful-places-set-out-at-landmark-design-event" TargetMode="External"/><Relationship Id="rId4" Type="http://schemas.openxmlformats.org/officeDocument/2006/relationships/hyperlink" Target="https://www.ageing-better.org.uk/good-home-inquir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ilma\shared\Housing%20Services\HOUSING%20AND%20PLANNING%20POLICY\York%20North%20Yorkshire%20East%20Riding%20Strategic%20Housing%20Partnership\ALL%20Monitoring\New%20Strategy%20Monitoring%202020-21\Copy%20of%20YNYER%20LEP%20and%20Housing%20Strategy%20Monitoring%202020-21%20FULL%20YEAR%2024052021.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wilma\shared\Housing%20Services\HOUSING%20AND%20PLANNING%20POLICY\York%20North%20Yorkshire%20East%20Riding%20Strategic%20Housing%20Partnership\ALL%20Monitoring\New%20Strategy%20Monitoring%202020-21\Copy%20of%20YNYER%20LEP%20and%20Housing%20Strategy%20Monitoring%202020-21%20FULL%20YEAR%2024052021.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raham\Desktop\HOUSING%20STRATEGY%20REVIEW\Median%20income%20Oct%202020%20-%20ONS%20ASHE%20dat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wilma\shared\Housing%20Services\HOUSING%20AND%20PLANNING%20POLICY\York%20North%20Yorkshire%20East%20Riding%20Strategic%20Housing%20Partnership\ALL%20Monitoring\New%20Strategy%20Monitoring%202020-21\Copy%20of%20YNYER%20LEP%20and%20Housing%20Strategy%20Monitoring%202020-21%20FULL%20YEAR%2024052021.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graham\Desktop\HOUSING%20STRATEGY%20REVIEW\Homeless%20and%20SH\USE%20THIS%20FIRST%20NY%20Homelessness%20Statistics%2018-21.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graham\Desktop\HOUSING%20STRATEGY%20REVIEW\Homeless%20and%20SH\USE%20THIS%20FIRST%20NY%20Homelessness%20Statistics%2018-21.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mchugh\AppData\Local\Microsoft\Windows\INetCache\Content.Outlook\9LL0D22Q\Housing%20Stock%20Condition%20and%20Retrofitting%20Data%20v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Permissions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Lit>
              <c:ptCount val="6"/>
              <c:pt idx="0">
                <c:v>2015/16</c:v>
              </c:pt>
              <c:pt idx="1">
                <c:v>2016/17</c:v>
              </c:pt>
              <c:pt idx="2">
                <c:v>2017/18</c:v>
              </c:pt>
              <c:pt idx="3">
                <c:v>2018/19</c:v>
              </c:pt>
              <c:pt idx="4">
                <c:v>2019/20</c:v>
              </c:pt>
              <c:pt idx="5">
                <c:v>2020/21</c:v>
              </c:pt>
            </c:strLit>
          </c:cat>
          <c:val>
            <c:numLit>
              <c:formatCode>General</c:formatCode>
              <c:ptCount val="6"/>
              <c:pt idx="0">
                <c:v>8838</c:v>
              </c:pt>
              <c:pt idx="1">
                <c:v>9471</c:v>
              </c:pt>
              <c:pt idx="2">
                <c:v>10810</c:v>
              </c:pt>
              <c:pt idx="3">
                <c:v>11730</c:v>
              </c:pt>
              <c:pt idx="4">
                <c:v>11572</c:v>
              </c:pt>
              <c:pt idx="5">
                <c:v>9430</c:v>
              </c:pt>
            </c:numLit>
          </c:val>
          <c:smooth val="0"/>
          <c:extLst>
            <c:ext xmlns:c16="http://schemas.microsoft.com/office/drawing/2014/chart" uri="{C3380CC4-5D6E-409C-BE32-E72D297353CC}">
              <c16:uniqueId val="{00000000-909C-4470-8984-68505E58DE18}"/>
            </c:ext>
          </c:extLst>
        </c:ser>
        <c:ser>
          <c:idx val="1"/>
          <c:order val="1"/>
          <c:tx>
            <c:v>Completions </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Lit>
              <c:ptCount val="6"/>
              <c:pt idx="0">
                <c:v>2015/16</c:v>
              </c:pt>
              <c:pt idx="1">
                <c:v>2016/17</c:v>
              </c:pt>
              <c:pt idx="2">
                <c:v>2017/18</c:v>
              </c:pt>
              <c:pt idx="3">
                <c:v>2018/19</c:v>
              </c:pt>
              <c:pt idx="4">
                <c:v>2019/20</c:v>
              </c:pt>
              <c:pt idx="5">
                <c:v>2020/21</c:v>
              </c:pt>
            </c:strLit>
          </c:cat>
          <c:val>
            <c:numLit>
              <c:formatCode>General</c:formatCode>
              <c:ptCount val="6"/>
              <c:pt idx="0">
                <c:v>4633</c:v>
              </c:pt>
              <c:pt idx="1">
                <c:v>5076</c:v>
              </c:pt>
              <c:pt idx="2">
                <c:v>5673</c:v>
              </c:pt>
              <c:pt idx="3">
                <c:v>4728</c:v>
              </c:pt>
              <c:pt idx="4">
                <c:v>5674</c:v>
              </c:pt>
              <c:pt idx="5">
                <c:v>5904</c:v>
              </c:pt>
            </c:numLit>
          </c:val>
          <c:smooth val="0"/>
          <c:extLst>
            <c:ext xmlns:c16="http://schemas.microsoft.com/office/drawing/2014/chart" uri="{C3380CC4-5D6E-409C-BE32-E72D297353CC}">
              <c16:uniqueId val="{00000001-909C-4470-8984-68505E58DE18}"/>
            </c:ext>
          </c:extLst>
        </c:ser>
        <c:dLbls>
          <c:showLegendKey val="0"/>
          <c:showVal val="0"/>
          <c:showCatName val="0"/>
          <c:showSerName val="0"/>
          <c:showPercent val="0"/>
          <c:showBubbleSize val="0"/>
        </c:dLbls>
        <c:marker val="1"/>
        <c:smooth val="0"/>
        <c:axId val="65900496"/>
        <c:axId val="1"/>
      </c:lineChart>
      <c:catAx>
        <c:axId val="6590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00496"/>
        <c:crosses val="autoZero"/>
        <c:crossBetween val="between"/>
      </c:valAx>
      <c:spPr>
        <a:noFill/>
        <a:ln w="25400">
          <a:noFill/>
        </a:ln>
      </c:spPr>
    </c:plotArea>
    <c:legend>
      <c:legendPos val="r"/>
      <c:layout>
        <c:manualLayout>
          <c:xMode val="edge"/>
          <c:yMode val="edge"/>
          <c:x val="0.22105964763221694"/>
          <c:y val="0.82232483437060833"/>
          <c:w val="0.47159391494872949"/>
          <c:h val="7.6657399814209243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Jun-20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East Riding </c:v>
              </c:pt>
              <c:pt idx="1">
                <c:v>North Yorlshire </c:v>
              </c:pt>
              <c:pt idx="2">
                <c:v>York </c:v>
              </c:pt>
              <c:pt idx="3">
                <c:v>Patch</c:v>
              </c:pt>
            </c:strLit>
          </c:cat>
          <c:val>
            <c:numLit>
              <c:formatCode>"£"#,##0</c:formatCode>
              <c:ptCount val="4"/>
              <c:pt idx="0">
                <c:v>184019</c:v>
              </c:pt>
              <c:pt idx="1">
                <c:v>220246</c:v>
              </c:pt>
              <c:pt idx="2">
                <c:v>259201</c:v>
              </c:pt>
              <c:pt idx="3">
                <c:v>221155.33333333331</c:v>
              </c:pt>
            </c:numLit>
          </c:val>
          <c:extLst>
            <c:ext xmlns:c16="http://schemas.microsoft.com/office/drawing/2014/chart" uri="{C3380CC4-5D6E-409C-BE32-E72D297353CC}">
              <c16:uniqueId val="{00000000-BB52-48CE-88CC-A12E4F52CBF0}"/>
            </c:ext>
          </c:extLst>
        </c:ser>
        <c:ser>
          <c:idx val="1"/>
          <c:order val="1"/>
          <c:tx>
            <c:v>May-21</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East Riding </c:v>
              </c:pt>
              <c:pt idx="1">
                <c:v>North Yorlshire </c:v>
              </c:pt>
              <c:pt idx="2">
                <c:v>York </c:v>
              </c:pt>
              <c:pt idx="3">
                <c:v>Patch</c:v>
              </c:pt>
            </c:strLit>
          </c:cat>
          <c:val>
            <c:numLit>
              <c:formatCode>"£"#,##0</c:formatCode>
              <c:ptCount val="4"/>
              <c:pt idx="0">
                <c:v>204971</c:v>
              </c:pt>
              <c:pt idx="1">
                <c:v>240977</c:v>
              </c:pt>
              <c:pt idx="2">
                <c:v>280348</c:v>
              </c:pt>
              <c:pt idx="3">
                <c:v>242098.66666666669</c:v>
              </c:pt>
            </c:numLit>
          </c:val>
          <c:extLst>
            <c:ext xmlns:c16="http://schemas.microsoft.com/office/drawing/2014/chart" uri="{C3380CC4-5D6E-409C-BE32-E72D297353CC}">
              <c16:uniqueId val="{00000001-BB52-48CE-88CC-A12E4F52CBF0}"/>
            </c:ext>
          </c:extLst>
        </c:ser>
        <c:dLbls>
          <c:dLblPos val="outEnd"/>
          <c:showLegendKey val="0"/>
          <c:showVal val="1"/>
          <c:showCatName val="0"/>
          <c:showSerName val="0"/>
          <c:showPercent val="0"/>
          <c:showBubbleSize val="0"/>
        </c:dLbls>
        <c:gapWidth val="182"/>
        <c:axId val="1999014640"/>
        <c:axId val="1999005072"/>
      </c:barChart>
      <c:catAx>
        <c:axId val="1999014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9005072"/>
        <c:crosses val="autoZero"/>
        <c:auto val="1"/>
        <c:lblAlgn val="ctr"/>
        <c:lblOffset val="100"/>
        <c:noMultiLvlLbl val="0"/>
      </c:catAx>
      <c:valAx>
        <c:axId val="1999005072"/>
        <c:scaling>
          <c:orientation val="minMax"/>
        </c:scaling>
        <c:delete val="1"/>
        <c:axPos val="b"/>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crossAx val="199901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'Ratio by LPA'!$F$47</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'Ratio by LPA'!$D$48:$D$56</c:f>
              <c:strCache>
                <c:ptCount val="9"/>
                <c:pt idx="0">
                  <c:v>East Riding</c:v>
                </c:pt>
                <c:pt idx="1">
                  <c:v>York </c:v>
                </c:pt>
                <c:pt idx="2">
                  <c:v>Craven</c:v>
                </c:pt>
                <c:pt idx="3">
                  <c:v>Hambleton</c:v>
                </c:pt>
                <c:pt idx="4">
                  <c:v>Harrogate</c:v>
                </c:pt>
                <c:pt idx="5">
                  <c:v>Richmondshire</c:v>
                </c:pt>
                <c:pt idx="6">
                  <c:v>Ryedale</c:v>
                </c:pt>
                <c:pt idx="7">
                  <c:v>Scarborough</c:v>
                </c:pt>
                <c:pt idx="8">
                  <c:v>Selby</c:v>
                </c:pt>
              </c:strCache>
            </c:strRef>
          </c:cat>
          <c:val>
            <c:numRef>
              <c:f>'Ratio by LPA'!$F$48:$F$56</c:f>
              <c:numCache>
                <c:formatCode>0</c:formatCode>
                <c:ptCount val="9"/>
                <c:pt idx="0">
                  <c:v>6.65</c:v>
                </c:pt>
                <c:pt idx="1">
                  <c:v>8.8699999999999992</c:v>
                </c:pt>
                <c:pt idx="2">
                  <c:v>7.49</c:v>
                </c:pt>
                <c:pt idx="3">
                  <c:v>9.06</c:v>
                </c:pt>
                <c:pt idx="4">
                  <c:v>10.220000000000001</c:v>
                </c:pt>
                <c:pt idx="5">
                  <c:v>7.38</c:v>
                </c:pt>
                <c:pt idx="6">
                  <c:v>9.36</c:v>
                </c:pt>
                <c:pt idx="7">
                  <c:v>6.66</c:v>
                </c:pt>
                <c:pt idx="8">
                  <c:v>6.68</c:v>
                </c:pt>
              </c:numCache>
            </c:numRef>
          </c:val>
          <c:extLst>
            <c:ext xmlns:c16="http://schemas.microsoft.com/office/drawing/2014/chart" uri="{C3380CC4-5D6E-409C-BE32-E72D297353CC}">
              <c16:uniqueId val="{00000000-2040-4830-B39D-78FCFB9960FE}"/>
            </c:ext>
          </c:extLst>
        </c:ser>
        <c:ser>
          <c:idx val="2"/>
          <c:order val="2"/>
          <c:tx>
            <c:strRef>
              <c:f>'Ratio by LPA'!$G$47</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'Ratio by LPA'!$D$48:$D$56</c:f>
              <c:strCache>
                <c:ptCount val="9"/>
                <c:pt idx="0">
                  <c:v>East Riding</c:v>
                </c:pt>
                <c:pt idx="1">
                  <c:v>York </c:v>
                </c:pt>
                <c:pt idx="2">
                  <c:v>Craven</c:v>
                </c:pt>
                <c:pt idx="3">
                  <c:v>Hambleton</c:v>
                </c:pt>
                <c:pt idx="4">
                  <c:v>Harrogate</c:v>
                </c:pt>
                <c:pt idx="5">
                  <c:v>Richmondshire</c:v>
                </c:pt>
                <c:pt idx="6">
                  <c:v>Ryedale</c:v>
                </c:pt>
                <c:pt idx="7">
                  <c:v>Scarborough</c:v>
                </c:pt>
                <c:pt idx="8">
                  <c:v>Selby</c:v>
                </c:pt>
              </c:strCache>
            </c:strRef>
          </c:cat>
          <c:val>
            <c:numRef>
              <c:f>'Ratio by LPA'!$G$48:$G$56</c:f>
              <c:numCache>
                <c:formatCode>0</c:formatCode>
                <c:ptCount val="9"/>
                <c:pt idx="0">
                  <c:v>6.51</c:v>
                </c:pt>
                <c:pt idx="1">
                  <c:v>8.2200000000000006</c:v>
                </c:pt>
                <c:pt idx="2">
                  <c:v>7.63</c:v>
                </c:pt>
                <c:pt idx="3">
                  <c:v>8.9600000000000009</c:v>
                </c:pt>
                <c:pt idx="4">
                  <c:v>9.1300000000000008</c:v>
                </c:pt>
                <c:pt idx="5">
                  <c:v>7.41</c:v>
                </c:pt>
                <c:pt idx="6">
                  <c:v>8.9600000000000009</c:v>
                </c:pt>
                <c:pt idx="7">
                  <c:v>6.17</c:v>
                </c:pt>
                <c:pt idx="8">
                  <c:v>6.72</c:v>
                </c:pt>
              </c:numCache>
            </c:numRef>
          </c:val>
          <c:extLst>
            <c:ext xmlns:c16="http://schemas.microsoft.com/office/drawing/2014/chart" uri="{C3380CC4-5D6E-409C-BE32-E72D297353CC}">
              <c16:uniqueId val="{00000001-2040-4830-B39D-78FCFB9960FE}"/>
            </c:ext>
          </c:extLst>
        </c:ser>
        <c:ser>
          <c:idx val="3"/>
          <c:order val="3"/>
          <c:tx>
            <c:strRef>
              <c:f>'Ratio by LPA'!$H$47</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'Ratio by LPA'!$D$48:$D$56</c:f>
              <c:strCache>
                <c:ptCount val="9"/>
                <c:pt idx="0">
                  <c:v>East Riding</c:v>
                </c:pt>
                <c:pt idx="1">
                  <c:v>York </c:v>
                </c:pt>
                <c:pt idx="2">
                  <c:v>Craven</c:v>
                </c:pt>
                <c:pt idx="3">
                  <c:v>Hambleton</c:v>
                </c:pt>
                <c:pt idx="4">
                  <c:v>Harrogate</c:v>
                </c:pt>
                <c:pt idx="5">
                  <c:v>Richmondshire</c:v>
                </c:pt>
                <c:pt idx="6">
                  <c:v>Ryedale</c:v>
                </c:pt>
                <c:pt idx="7">
                  <c:v>Scarborough</c:v>
                </c:pt>
                <c:pt idx="8">
                  <c:v>Selby</c:v>
                </c:pt>
              </c:strCache>
            </c:strRef>
          </c:cat>
          <c:val>
            <c:numRef>
              <c:f>'Ratio by LPA'!$H$48:$H$56</c:f>
              <c:numCache>
                <c:formatCode>0</c:formatCode>
                <c:ptCount val="9"/>
                <c:pt idx="0">
                  <c:v>6.37</c:v>
                </c:pt>
                <c:pt idx="1">
                  <c:v>8.0399999999999991</c:v>
                </c:pt>
                <c:pt idx="2">
                  <c:v>8.3000000000000007</c:v>
                </c:pt>
                <c:pt idx="3">
                  <c:v>9.0500000000000007</c:v>
                </c:pt>
                <c:pt idx="4">
                  <c:v>10.19</c:v>
                </c:pt>
                <c:pt idx="5">
                  <c:v>7.83</c:v>
                </c:pt>
                <c:pt idx="6">
                  <c:v>9.24</c:v>
                </c:pt>
                <c:pt idx="7">
                  <c:v>6.37</c:v>
                </c:pt>
                <c:pt idx="8">
                  <c:v>7.17</c:v>
                </c:pt>
              </c:numCache>
            </c:numRef>
          </c:val>
          <c:extLst>
            <c:ext xmlns:c16="http://schemas.microsoft.com/office/drawing/2014/chart" uri="{C3380CC4-5D6E-409C-BE32-E72D297353CC}">
              <c16:uniqueId val="{00000002-2040-4830-B39D-78FCFB9960FE}"/>
            </c:ext>
          </c:extLst>
        </c:ser>
        <c:dLbls>
          <c:dLblPos val="inEnd"/>
          <c:showLegendKey val="0"/>
          <c:showVal val="1"/>
          <c:showCatName val="0"/>
          <c:showSerName val="0"/>
          <c:showPercent val="0"/>
          <c:showBubbleSize val="0"/>
        </c:dLbls>
        <c:gapWidth val="219"/>
        <c:overlap val="-27"/>
        <c:axId val="1994809424"/>
        <c:axId val="1994816912"/>
        <c:extLst>
          <c:ext xmlns:c15="http://schemas.microsoft.com/office/drawing/2012/chart" uri="{02D57815-91ED-43cb-92C2-25804820EDAC}">
            <c15:filteredBarSeries>
              <c15:ser>
                <c:idx val="0"/>
                <c:order val="0"/>
                <c:tx>
                  <c:strRef>
                    <c:extLst>
                      <c:ext uri="{02D57815-91ED-43cb-92C2-25804820EDAC}">
                        <c15:formulaRef>
                          <c15:sqref>'Ratio by LPA'!$E$47</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'Ratio by LPA'!$D$48:$D$56</c15:sqref>
                        </c15:formulaRef>
                      </c:ext>
                    </c:extLst>
                    <c:strCache>
                      <c:ptCount val="9"/>
                      <c:pt idx="0">
                        <c:v>East Riding</c:v>
                      </c:pt>
                      <c:pt idx="1">
                        <c:v>York </c:v>
                      </c:pt>
                      <c:pt idx="2">
                        <c:v>Craven</c:v>
                      </c:pt>
                      <c:pt idx="3">
                        <c:v>Hambleton</c:v>
                      </c:pt>
                      <c:pt idx="4">
                        <c:v>Harrogate</c:v>
                      </c:pt>
                      <c:pt idx="5">
                        <c:v>Richmondshire</c:v>
                      </c:pt>
                      <c:pt idx="6">
                        <c:v>Ryedale</c:v>
                      </c:pt>
                      <c:pt idx="7">
                        <c:v>Scarborough</c:v>
                      </c:pt>
                      <c:pt idx="8">
                        <c:v>Selby</c:v>
                      </c:pt>
                    </c:strCache>
                  </c:strRef>
                </c:cat>
                <c:val>
                  <c:numRef>
                    <c:extLst>
                      <c:ext uri="{02D57815-91ED-43cb-92C2-25804820EDAC}">
                        <c15:formulaRef>
                          <c15:sqref>'Ratio by LPA'!$E$48:$E$56</c15:sqref>
                        </c15:formulaRef>
                      </c:ext>
                    </c:extLst>
                    <c:numCache>
                      <c:formatCode>General</c:formatCode>
                      <c:ptCount val="9"/>
                    </c:numCache>
                  </c:numRef>
                </c:val>
                <c:extLst>
                  <c:ext xmlns:c16="http://schemas.microsoft.com/office/drawing/2014/chart" uri="{C3380CC4-5D6E-409C-BE32-E72D297353CC}">
                    <c16:uniqueId val="{00000003-2040-4830-B39D-78FCFB9960FE}"/>
                  </c:ext>
                </c:extLst>
              </c15:ser>
            </c15:filteredBarSeries>
          </c:ext>
        </c:extLst>
      </c:barChart>
      <c:catAx>
        <c:axId val="199480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816912"/>
        <c:crosses val="autoZero"/>
        <c:auto val="1"/>
        <c:lblAlgn val="ctr"/>
        <c:lblOffset val="100"/>
        <c:noMultiLvlLbl val="0"/>
      </c:catAx>
      <c:valAx>
        <c:axId val="19948169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9480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strLit>
              <c:ptCount val="8"/>
              <c:pt idx="0">
                <c:v>2013/14</c:v>
              </c:pt>
              <c:pt idx="1">
                <c:v>2014/15</c:v>
              </c:pt>
              <c:pt idx="2">
                <c:v>2015/16</c:v>
              </c:pt>
              <c:pt idx="3">
                <c:v>2016/17</c:v>
              </c:pt>
              <c:pt idx="4">
                <c:v>2017/18</c:v>
              </c:pt>
              <c:pt idx="5">
                <c:v>2018/19</c:v>
              </c:pt>
              <c:pt idx="6">
                <c:v>2019/20</c:v>
              </c:pt>
              <c:pt idx="7">
                <c:v>2020/21</c:v>
              </c:pt>
            </c:strLit>
          </c:cat>
          <c:val>
            <c:numLit>
              <c:formatCode>General</c:formatCode>
              <c:ptCount val="8"/>
              <c:pt idx="0">
                <c:v>417</c:v>
              </c:pt>
              <c:pt idx="1">
                <c:v>1048</c:v>
              </c:pt>
              <c:pt idx="2">
                <c:v>659</c:v>
              </c:pt>
              <c:pt idx="3">
                <c:v>915</c:v>
              </c:pt>
              <c:pt idx="4">
                <c:v>855</c:v>
              </c:pt>
              <c:pt idx="5">
                <c:v>1103</c:v>
              </c:pt>
              <c:pt idx="6">
                <c:v>1334</c:v>
              </c:pt>
              <c:pt idx="7">
                <c:v>1351</c:v>
              </c:pt>
            </c:numLit>
          </c:val>
          <c:extLst>
            <c:ext xmlns:c16="http://schemas.microsoft.com/office/drawing/2014/chart" uri="{C3380CC4-5D6E-409C-BE32-E72D297353CC}">
              <c16:uniqueId val="{00000001-D28C-462D-8448-39FF8C597E16}"/>
            </c:ext>
          </c:extLst>
        </c:ser>
        <c:dLbls>
          <c:showLegendKey val="0"/>
          <c:showVal val="0"/>
          <c:showCatName val="0"/>
          <c:showSerName val="0"/>
          <c:showPercent val="0"/>
          <c:showBubbleSize val="0"/>
        </c:dLbls>
        <c:gapWidth val="219"/>
        <c:overlap val="-27"/>
        <c:axId val="638710303"/>
        <c:axId val="1"/>
      </c:barChart>
      <c:catAx>
        <c:axId val="63871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638710303"/>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 year analysis'!$B$34:$B$35</c:f>
              <c:strCache>
                <c:ptCount val="2"/>
                <c:pt idx="0">
                  <c:v>2018/19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analysis'!$A$36:$A$38</c:f>
              <c:strCache>
                <c:ptCount val="3"/>
                <c:pt idx="0">
                  <c:v>Total number of assessments made</c:v>
                </c:pt>
                <c:pt idx="1">
                  <c:v>Owed a prevention duty</c:v>
                </c:pt>
                <c:pt idx="2">
                  <c:v>Owed a relief duty</c:v>
                </c:pt>
              </c:strCache>
            </c:strRef>
          </c:cat>
          <c:val>
            <c:numRef>
              <c:f>'3 year analysis'!$B$36:$B$38</c:f>
              <c:numCache>
                <c:formatCode>General</c:formatCode>
                <c:ptCount val="3"/>
                <c:pt idx="0">
                  <c:v>1858</c:v>
                </c:pt>
                <c:pt idx="1">
                  <c:v>1087</c:v>
                </c:pt>
                <c:pt idx="2">
                  <c:v>690</c:v>
                </c:pt>
              </c:numCache>
            </c:numRef>
          </c:val>
          <c:extLst>
            <c:ext xmlns:c16="http://schemas.microsoft.com/office/drawing/2014/chart" uri="{C3380CC4-5D6E-409C-BE32-E72D297353CC}">
              <c16:uniqueId val="{00000000-6225-4772-AC57-B2953F00CCAB}"/>
            </c:ext>
          </c:extLst>
        </c:ser>
        <c:ser>
          <c:idx val="1"/>
          <c:order val="1"/>
          <c:tx>
            <c:strRef>
              <c:f>'3 year analysis'!$C$34:$C$35</c:f>
              <c:strCache>
                <c:ptCount val="2"/>
                <c:pt idx="0">
                  <c:v>2019/20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analysis'!$A$36:$A$38</c:f>
              <c:strCache>
                <c:ptCount val="3"/>
                <c:pt idx="0">
                  <c:v>Total number of assessments made</c:v>
                </c:pt>
                <c:pt idx="1">
                  <c:v>Owed a prevention duty</c:v>
                </c:pt>
                <c:pt idx="2">
                  <c:v>Owed a relief duty</c:v>
                </c:pt>
              </c:strCache>
            </c:strRef>
          </c:cat>
          <c:val>
            <c:numRef>
              <c:f>'3 year analysis'!$C$36:$C$38</c:f>
              <c:numCache>
                <c:formatCode>General</c:formatCode>
                <c:ptCount val="3"/>
                <c:pt idx="0">
                  <c:v>1915</c:v>
                </c:pt>
                <c:pt idx="1">
                  <c:v>965</c:v>
                </c:pt>
                <c:pt idx="2">
                  <c:v>897</c:v>
                </c:pt>
              </c:numCache>
            </c:numRef>
          </c:val>
          <c:extLst>
            <c:ext xmlns:c16="http://schemas.microsoft.com/office/drawing/2014/chart" uri="{C3380CC4-5D6E-409C-BE32-E72D297353CC}">
              <c16:uniqueId val="{00000001-6225-4772-AC57-B2953F00CCAB}"/>
            </c:ext>
          </c:extLst>
        </c:ser>
        <c:ser>
          <c:idx val="2"/>
          <c:order val="2"/>
          <c:tx>
            <c:strRef>
              <c:f>'3 year analysis'!$D$34:$D$35</c:f>
              <c:strCache>
                <c:ptCount val="2"/>
                <c:pt idx="0">
                  <c:v>2020/21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analysis'!$A$36:$A$38</c:f>
              <c:strCache>
                <c:ptCount val="3"/>
                <c:pt idx="0">
                  <c:v>Total number of assessments made</c:v>
                </c:pt>
                <c:pt idx="1">
                  <c:v>Owed a prevention duty</c:v>
                </c:pt>
                <c:pt idx="2">
                  <c:v>Owed a relief duty</c:v>
                </c:pt>
              </c:strCache>
            </c:strRef>
          </c:cat>
          <c:val>
            <c:numRef>
              <c:f>'3 year analysis'!$D$36:$D$38</c:f>
              <c:numCache>
                <c:formatCode>General</c:formatCode>
                <c:ptCount val="3"/>
                <c:pt idx="0">
                  <c:v>1411</c:v>
                </c:pt>
                <c:pt idx="1">
                  <c:v>669</c:v>
                </c:pt>
                <c:pt idx="2">
                  <c:v>711</c:v>
                </c:pt>
              </c:numCache>
            </c:numRef>
          </c:val>
          <c:extLst>
            <c:ext xmlns:c16="http://schemas.microsoft.com/office/drawing/2014/chart" uri="{C3380CC4-5D6E-409C-BE32-E72D297353CC}">
              <c16:uniqueId val="{00000002-6225-4772-AC57-B2953F00CCAB}"/>
            </c:ext>
          </c:extLst>
        </c:ser>
        <c:dLbls>
          <c:dLblPos val="outEnd"/>
          <c:showLegendKey val="0"/>
          <c:showVal val="1"/>
          <c:showCatName val="0"/>
          <c:showSerName val="0"/>
          <c:showPercent val="0"/>
          <c:showBubbleSize val="0"/>
        </c:dLbls>
        <c:gapWidth val="219"/>
        <c:overlap val="-27"/>
        <c:axId val="627812544"/>
        <c:axId val="627815456"/>
      </c:barChart>
      <c:catAx>
        <c:axId val="62781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815456"/>
        <c:crosses val="autoZero"/>
        <c:auto val="1"/>
        <c:lblAlgn val="ctr"/>
        <c:lblOffset val="100"/>
        <c:noMultiLvlLbl val="0"/>
      </c:catAx>
      <c:valAx>
        <c:axId val="6278154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2781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'3 year analysis'!$B$43</c:f>
              <c:strCache>
                <c:ptCount val="1"/>
                <c:pt idx="0">
                  <c:v>2018/19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analysis'!$A$44:$A$46</c:f>
              <c:strCache>
                <c:ptCount val="3"/>
                <c:pt idx="0">
                  <c:v>Total main duty decisions</c:v>
                </c:pt>
                <c:pt idx="1">
                  <c:v>Main duty Acceptances</c:v>
                </c:pt>
                <c:pt idx="2">
                  <c:v>Total number of Successful Prevention and Reliefs</c:v>
                </c:pt>
              </c:strCache>
            </c:strRef>
          </c:cat>
          <c:val>
            <c:numRef>
              <c:f>'3 year analysis'!$B$44:$B$46</c:f>
              <c:numCache>
                <c:formatCode>General</c:formatCode>
                <c:ptCount val="3"/>
                <c:pt idx="0">
                  <c:v>207</c:v>
                </c:pt>
                <c:pt idx="1">
                  <c:v>105</c:v>
                </c:pt>
                <c:pt idx="2">
                  <c:v>984</c:v>
                </c:pt>
              </c:numCache>
            </c:numRef>
          </c:val>
          <c:extLst>
            <c:ext xmlns:c16="http://schemas.microsoft.com/office/drawing/2014/chart" uri="{C3380CC4-5D6E-409C-BE32-E72D297353CC}">
              <c16:uniqueId val="{00000000-11D9-4D06-9384-80ACCDFAC0B6}"/>
            </c:ext>
          </c:extLst>
        </c:ser>
        <c:ser>
          <c:idx val="1"/>
          <c:order val="1"/>
          <c:tx>
            <c:strRef>
              <c:f>'3 year analysis'!$C$43</c:f>
              <c:strCache>
                <c:ptCount val="1"/>
                <c:pt idx="0">
                  <c:v>2019/20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analysis'!$A$44:$A$46</c:f>
              <c:strCache>
                <c:ptCount val="3"/>
                <c:pt idx="0">
                  <c:v>Total main duty decisions</c:v>
                </c:pt>
                <c:pt idx="1">
                  <c:v>Main duty Acceptances</c:v>
                </c:pt>
                <c:pt idx="2">
                  <c:v>Total number of Successful Prevention and Reliefs</c:v>
                </c:pt>
              </c:strCache>
            </c:strRef>
          </c:cat>
          <c:val>
            <c:numRef>
              <c:f>'3 year analysis'!$C$44:$C$46</c:f>
              <c:numCache>
                <c:formatCode>General</c:formatCode>
                <c:ptCount val="3"/>
                <c:pt idx="0">
                  <c:v>360</c:v>
                </c:pt>
                <c:pt idx="1">
                  <c:v>228</c:v>
                </c:pt>
                <c:pt idx="2">
                  <c:v>1169</c:v>
                </c:pt>
              </c:numCache>
            </c:numRef>
          </c:val>
          <c:extLst>
            <c:ext xmlns:c16="http://schemas.microsoft.com/office/drawing/2014/chart" uri="{C3380CC4-5D6E-409C-BE32-E72D297353CC}">
              <c16:uniqueId val="{00000001-11D9-4D06-9384-80ACCDFAC0B6}"/>
            </c:ext>
          </c:extLst>
        </c:ser>
        <c:ser>
          <c:idx val="2"/>
          <c:order val="2"/>
          <c:tx>
            <c:strRef>
              <c:f>'3 year analysis'!$D$43</c:f>
              <c:strCache>
                <c:ptCount val="1"/>
                <c:pt idx="0">
                  <c:v>2020/21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analysis'!$A$44:$A$46</c:f>
              <c:strCache>
                <c:ptCount val="3"/>
                <c:pt idx="0">
                  <c:v>Total main duty decisions</c:v>
                </c:pt>
                <c:pt idx="1">
                  <c:v>Main duty Acceptances</c:v>
                </c:pt>
                <c:pt idx="2">
                  <c:v>Total number of Successful Prevention and Reliefs</c:v>
                </c:pt>
              </c:strCache>
            </c:strRef>
          </c:cat>
          <c:val>
            <c:numRef>
              <c:f>'3 year analysis'!$D$44:$D$46</c:f>
              <c:numCache>
                <c:formatCode>General</c:formatCode>
                <c:ptCount val="3"/>
                <c:pt idx="0">
                  <c:v>250</c:v>
                </c:pt>
                <c:pt idx="1">
                  <c:v>142</c:v>
                </c:pt>
                <c:pt idx="2">
                  <c:v>799</c:v>
                </c:pt>
              </c:numCache>
            </c:numRef>
          </c:val>
          <c:extLst>
            <c:ext xmlns:c16="http://schemas.microsoft.com/office/drawing/2014/chart" uri="{C3380CC4-5D6E-409C-BE32-E72D297353CC}">
              <c16:uniqueId val="{00000002-11D9-4D06-9384-80ACCDFAC0B6}"/>
            </c:ext>
          </c:extLst>
        </c:ser>
        <c:dLbls>
          <c:dLblPos val="outEnd"/>
          <c:showLegendKey val="0"/>
          <c:showVal val="1"/>
          <c:showCatName val="0"/>
          <c:showSerName val="0"/>
          <c:showPercent val="0"/>
          <c:showBubbleSize val="0"/>
        </c:dLbls>
        <c:gapWidth val="182"/>
        <c:axId val="627826272"/>
        <c:axId val="627815872"/>
      </c:barChart>
      <c:catAx>
        <c:axId val="62782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815872"/>
        <c:crosses val="autoZero"/>
        <c:auto val="1"/>
        <c:lblAlgn val="ctr"/>
        <c:lblOffset val="100"/>
        <c:noMultiLvlLbl val="0"/>
      </c:catAx>
      <c:valAx>
        <c:axId val="627815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82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Sheet1!$C$4</c:f>
              <c:strCache>
                <c:ptCount val="1"/>
                <c:pt idx="0">
                  <c:v>Proportion of households fuel poor</c:v>
                </c:pt>
              </c:strCache>
            </c:strRef>
          </c:tx>
          <c:spPr>
            <a:solidFill>
              <a:schemeClr val="accent1"/>
            </a:solidFill>
            <a:ln>
              <a:noFill/>
            </a:ln>
            <a:effectLst/>
          </c:spPr>
          <c:invertIfNegative val="0"/>
          <c:cat>
            <c:strRef>
              <c:f>Sheet1!$B$5:$B$13</c:f>
              <c:strCache>
                <c:ptCount val="9"/>
                <c:pt idx="0">
                  <c:v>Scarborough</c:v>
                </c:pt>
                <c:pt idx="1">
                  <c:v>Richmondshire</c:v>
                </c:pt>
                <c:pt idx="2">
                  <c:v>Ryedale</c:v>
                </c:pt>
                <c:pt idx="3">
                  <c:v>Craven </c:v>
                </c:pt>
                <c:pt idx="4">
                  <c:v>Hambleton</c:v>
                </c:pt>
                <c:pt idx="5">
                  <c:v>East Riding </c:v>
                </c:pt>
                <c:pt idx="6">
                  <c:v>York</c:v>
                </c:pt>
                <c:pt idx="7">
                  <c:v>Selby</c:v>
                </c:pt>
                <c:pt idx="8">
                  <c:v>Harrogate</c:v>
                </c:pt>
              </c:strCache>
            </c:strRef>
          </c:cat>
          <c:val>
            <c:numRef>
              <c:f>Sheet1!$C$5:$C$13</c:f>
              <c:numCache>
                <c:formatCode>0.0%</c:formatCode>
                <c:ptCount val="9"/>
                <c:pt idx="0">
                  <c:v>0.16800000000000001</c:v>
                </c:pt>
                <c:pt idx="1">
                  <c:v>0.16300000000000001</c:v>
                </c:pt>
                <c:pt idx="2">
                  <c:v>0.161</c:v>
                </c:pt>
                <c:pt idx="3">
                  <c:v>0.154</c:v>
                </c:pt>
                <c:pt idx="4">
                  <c:v>0.14199999999999999</c:v>
                </c:pt>
                <c:pt idx="5">
                  <c:v>0.14000000000000001</c:v>
                </c:pt>
                <c:pt idx="6">
                  <c:v>0.13500000000000001</c:v>
                </c:pt>
                <c:pt idx="7">
                  <c:v>0.13200000000000001</c:v>
                </c:pt>
                <c:pt idx="8">
                  <c:v>0.129</c:v>
                </c:pt>
              </c:numCache>
            </c:numRef>
          </c:val>
          <c:extLst>
            <c:ext xmlns:c16="http://schemas.microsoft.com/office/drawing/2014/chart" uri="{C3380CC4-5D6E-409C-BE32-E72D297353CC}">
              <c16:uniqueId val="{00000000-04C3-4F4A-90F7-9B998F628FED}"/>
            </c:ext>
          </c:extLst>
        </c:ser>
        <c:dLbls>
          <c:showLegendKey val="0"/>
          <c:showVal val="0"/>
          <c:showCatName val="0"/>
          <c:showSerName val="0"/>
          <c:showPercent val="0"/>
          <c:showBubbleSize val="0"/>
        </c:dLbls>
        <c:gapWidth val="219"/>
        <c:overlap val="-27"/>
        <c:axId val="766527672"/>
        <c:axId val="766524392"/>
      </c:barChart>
      <c:catAx>
        <c:axId val="76652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6524392"/>
        <c:crosses val="autoZero"/>
        <c:auto val="1"/>
        <c:lblAlgn val="ctr"/>
        <c:lblOffset val="100"/>
        <c:noMultiLvlLbl val="0"/>
      </c:catAx>
      <c:valAx>
        <c:axId val="766524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6527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'Excess Winter Death'!$B$5</c:f>
              <c:strCache>
                <c:ptCount val="1"/>
                <c:pt idx="0">
                  <c:v>Excess Winter Death Index</c:v>
                </c:pt>
              </c:strCache>
            </c:strRef>
          </c:tx>
          <c:spPr>
            <a:solidFill>
              <a:schemeClr val="accent1"/>
            </a:solidFill>
            <a:ln>
              <a:noFill/>
            </a:ln>
            <a:effectLst/>
          </c:spPr>
          <c:invertIfNegative val="0"/>
          <c:cat>
            <c:strRef>
              <c:f>'Excess Winter Death'!$A$6:$A$16</c:f>
              <c:strCache>
                <c:ptCount val="9"/>
                <c:pt idx="0">
                  <c:v>York</c:v>
                </c:pt>
                <c:pt idx="1">
                  <c:v>East Riding</c:v>
                </c:pt>
                <c:pt idx="2">
                  <c:v>Scarborough</c:v>
                </c:pt>
                <c:pt idx="3">
                  <c:v>Hambleton</c:v>
                </c:pt>
                <c:pt idx="4">
                  <c:v>Craven</c:v>
                </c:pt>
                <c:pt idx="5">
                  <c:v>Selby</c:v>
                </c:pt>
                <c:pt idx="6">
                  <c:v>Ryedale</c:v>
                </c:pt>
                <c:pt idx="7">
                  <c:v>Harrogate</c:v>
                </c:pt>
                <c:pt idx="8">
                  <c:v>Richmondshire</c:v>
                </c:pt>
              </c:strCache>
              <c:extLst/>
            </c:strRef>
          </c:cat>
          <c:val>
            <c:numRef>
              <c:f>'Excess Winter Death'!$B$6:$B$16</c:f>
              <c:numCache>
                <c:formatCode>0.0%</c:formatCode>
                <c:ptCount val="9"/>
                <c:pt idx="0">
                  <c:v>0.153</c:v>
                </c:pt>
                <c:pt idx="1">
                  <c:v>0.153</c:v>
                </c:pt>
                <c:pt idx="2">
                  <c:v>0.22800000000000001</c:v>
                </c:pt>
                <c:pt idx="3">
                  <c:v>0.183</c:v>
                </c:pt>
                <c:pt idx="4">
                  <c:v>0.16400000000000001</c:v>
                </c:pt>
                <c:pt idx="5">
                  <c:v>0.112</c:v>
                </c:pt>
                <c:pt idx="6">
                  <c:v>0.10100000000000001</c:v>
                </c:pt>
                <c:pt idx="7">
                  <c:v>7.5999999999999998E-2</c:v>
                </c:pt>
                <c:pt idx="8">
                  <c:v>7.1999999999999995E-2</c:v>
                </c:pt>
              </c:numCache>
              <c:extLst/>
            </c:numRef>
          </c:val>
          <c:extLst>
            <c:ext xmlns:c16="http://schemas.microsoft.com/office/drawing/2014/chart" uri="{C3380CC4-5D6E-409C-BE32-E72D297353CC}">
              <c16:uniqueId val="{00000000-44F8-4AD9-89B1-782CE1DA3179}"/>
            </c:ext>
          </c:extLst>
        </c:ser>
        <c:dLbls>
          <c:showLegendKey val="0"/>
          <c:showVal val="0"/>
          <c:showCatName val="0"/>
          <c:showSerName val="0"/>
          <c:showPercent val="0"/>
          <c:showBubbleSize val="0"/>
        </c:dLbls>
        <c:gapWidth val="219"/>
        <c:overlap val="-27"/>
        <c:axId val="667834448"/>
        <c:axId val="667836744"/>
      </c:barChart>
      <c:catAx>
        <c:axId val="66783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7836744"/>
        <c:crosses val="autoZero"/>
        <c:auto val="1"/>
        <c:lblAlgn val="ctr"/>
        <c:lblOffset val="100"/>
        <c:noMultiLvlLbl val="0"/>
      </c:catAx>
      <c:valAx>
        <c:axId val="667836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7834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EDC07-770D-49D5-85E0-6A4105B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4517</Words>
  <Characters>25752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DRAFT YNYER Housing Strategy Review 2021</vt:lpstr>
    </vt:vector>
  </TitlesOfParts>
  <Company/>
  <LinksUpToDate>false</LinksUpToDate>
  <CharactersWithSpaces>30209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YNYER Housing Strategy Review 2021</dc:title>
  <dc:subject/>
  <dc:creator>Sharon Graham</dc:creator>
  <cp:keywords/>
  <dc:description/>
  <cp:lastModifiedBy>Dales, Colin</cp:lastModifiedBy>
  <cp:revision>2</cp:revision>
  <dcterms:created xsi:type="dcterms:W3CDTF">2021-09-15T07:41:00Z</dcterms:created>
  <dcterms:modified xsi:type="dcterms:W3CDTF">2021-09-15T07:41:00Z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2021-02-17T09:23:11Z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8dac7a3f-0426-4896-bd83-0000254975c0</vt:lpwstr>
  </property>
  <property fmtid="{D5CDD505-2E9C-101B-9397-08002B2CF9AE}" pid="8" name="MSIP_Label_13f27b87-3675-4fb5-85ad-fce3efd3a6b0_ContentBits">
    <vt:lpwstr>2</vt:lpwstr>
  </property>
</Properties>
</file>